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50" w:rsidRDefault="004D6A50" w:rsidP="00667AFA">
      <w:pPr>
        <w:jc w:val="center"/>
        <w:rPr>
          <w:b/>
          <w:sz w:val="24"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8905" wp14:editId="2C087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676275"/>
                <wp:effectExtent l="0" t="0" r="28575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9B17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1723">
                                  <a:alpha val="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A50" w:rsidRPr="000970BF" w:rsidRDefault="004D6A50" w:rsidP="004D6A5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</w:pPr>
                            <w:r w:rsidRPr="000970BF"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 xml:space="preserve">Liste des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 xml:space="preserve">outils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>RéQua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 xml:space="preserve"> disponibles </w:t>
                            </w:r>
                            <w:r w:rsidRPr="000970BF"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>pour réduire les risques liés à l’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32"/>
                              </w:rPr>
                              <w:t>admission en EHPAD d’un résident de CH spécialisé en psychiatrie</w:t>
                            </w:r>
                          </w:p>
                          <w:p w:rsidR="004D6A50" w:rsidRPr="000970BF" w:rsidRDefault="004D6A50" w:rsidP="004D6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F8905" id="Rectangle à coins arrondis 3" o:spid="_x0000_s1026" style="position:absolute;left:0;text-align:left;margin-left:0;margin-top:0;width:477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" filled="f" fillcolor="#9b1723" strokecolor="#9b1723" strokeweight="2pt">
                <v:fill opacity="3341f"/>
                <v:textbox>
                  <w:txbxContent>
                    <w:p w:rsidR="004D6A50" w:rsidRPr="000970BF" w:rsidRDefault="004D6A50" w:rsidP="004D6A5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32"/>
                        </w:rPr>
                      </w:pPr>
                      <w:r w:rsidRPr="000970BF">
                        <w:rPr>
                          <w:rFonts w:ascii="Arial Black" w:hAnsi="Arial Black"/>
                          <w:sz w:val="24"/>
                          <w:szCs w:val="32"/>
                        </w:rPr>
                        <w:t xml:space="preserve">Liste des </w:t>
                      </w:r>
                      <w:r>
                        <w:rPr>
                          <w:rFonts w:ascii="Arial Black" w:hAnsi="Arial Black"/>
                          <w:sz w:val="24"/>
                          <w:szCs w:val="32"/>
                        </w:rPr>
                        <w:t xml:space="preserve">outils </w:t>
                      </w:r>
                      <w:proofErr w:type="spellStart"/>
                      <w:r>
                        <w:rPr>
                          <w:rFonts w:ascii="Arial Black" w:hAnsi="Arial Black"/>
                          <w:sz w:val="24"/>
                          <w:szCs w:val="32"/>
                        </w:rPr>
                        <w:t>RéQua</w:t>
                      </w:r>
                      <w:proofErr w:type="spellEnd"/>
                      <w:r>
                        <w:rPr>
                          <w:rFonts w:ascii="Arial Black" w:hAnsi="Arial Black"/>
                          <w:sz w:val="24"/>
                          <w:szCs w:val="32"/>
                        </w:rPr>
                        <w:t xml:space="preserve"> disponibles </w:t>
                      </w:r>
                      <w:r w:rsidRPr="000970BF">
                        <w:rPr>
                          <w:rFonts w:ascii="Arial Black" w:hAnsi="Arial Black"/>
                          <w:sz w:val="24"/>
                          <w:szCs w:val="32"/>
                        </w:rPr>
                        <w:t>pour réduire les risques liés à l’</w:t>
                      </w:r>
                      <w:r>
                        <w:rPr>
                          <w:rFonts w:ascii="Arial Black" w:hAnsi="Arial Black"/>
                          <w:sz w:val="24"/>
                          <w:szCs w:val="32"/>
                        </w:rPr>
                        <w:t>admission en EHPAD d’un résident de CH spécialisé en psychiatrie</w:t>
                      </w:r>
                    </w:p>
                    <w:p w:rsidR="004D6A50" w:rsidRPr="000970BF" w:rsidRDefault="004D6A50" w:rsidP="004D6A5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6A50" w:rsidRDefault="004D6A50" w:rsidP="00667AFA">
      <w:pPr>
        <w:jc w:val="center"/>
        <w:rPr>
          <w:b/>
          <w:sz w:val="24"/>
          <w:u w:val="single"/>
        </w:rPr>
      </w:pPr>
    </w:p>
    <w:p w:rsidR="004D6A50" w:rsidRDefault="004D6A50" w:rsidP="00667AFA">
      <w:pPr>
        <w:jc w:val="center"/>
        <w:rPr>
          <w:b/>
          <w:sz w:val="24"/>
          <w:u w:val="single"/>
        </w:rPr>
      </w:pPr>
    </w:p>
    <w:p w:rsidR="004D6A50" w:rsidRDefault="004D6A50" w:rsidP="00667AFA">
      <w:pPr>
        <w:jc w:val="center"/>
        <w:rPr>
          <w:b/>
          <w:sz w:val="24"/>
          <w:u w:val="single"/>
        </w:rPr>
      </w:pPr>
    </w:p>
    <w:p w:rsidR="00667AFA" w:rsidRDefault="00667AFA">
      <w:r>
        <w:t xml:space="preserve">Guide d’accès au dossier de l’usager et partage d’information – </w:t>
      </w:r>
      <w:proofErr w:type="spellStart"/>
      <w:r>
        <w:t>nov</w:t>
      </w:r>
      <w:proofErr w:type="spellEnd"/>
      <w:r>
        <w:t xml:space="preserve"> 2017</w:t>
      </w:r>
    </w:p>
    <w:p w:rsidR="00667AFA" w:rsidRDefault="00667AFA">
      <w:r>
        <w:t>EHPAD SLD - Protocole et outils d’enquête de satisfaction des résidents et des familles –</w:t>
      </w:r>
      <w:r w:rsidR="00144B80">
        <w:t xml:space="preserve"> </w:t>
      </w:r>
      <w:proofErr w:type="spellStart"/>
      <w:r w:rsidR="00144B80">
        <w:t>fé</w:t>
      </w:r>
      <w:r>
        <w:t>v</w:t>
      </w:r>
      <w:proofErr w:type="spellEnd"/>
      <w:r>
        <w:t xml:space="preserve"> 2016</w:t>
      </w:r>
    </w:p>
    <w:p w:rsidR="00667AFA" w:rsidRDefault="00667AFA">
      <w:r>
        <w:t xml:space="preserve">MAS FAM </w:t>
      </w:r>
      <w:proofErr w:type="spellStart"/>
      <w:r>
        <w:t>FdV</w:t>
      </w:r>
      <w:proofErr w:type="spellEnd"/>
      <w:r>
        <w:t xml:space="preserve"> – Enquête de satisfaction ciblée « animation » - </w:t>
      </w:r>
      <w:proofErr w:type="spellStart"/>
      <w:r>
        <w:t>nov</w:t>
      </w:r>
      <w:proofErr w:type="spellEnd"/>
      <w:r>
        <w:t xml:space="preserve"> 2018</w:t>
      </w:r>
    </w:p>
    <w:p w:rsidR="00667AFA" w:rsidRDefault="00667AFA">
      <w:r>
        <w:t xml:space="preserve">Document d’analyse d’une enquête de satisfaction à destination des représentants des usagers – sept </w:t>
      </w:r>
      <w:r w:rsidR="00144B80">
        <w:t>2018</w:t>
      </w:r>
      <w:bookmarkStart w:id="0" w:name="_GoBack"/>
      <w:bookmarkEnd w:id="0"/>
    </w:p>
    <w:p w:rsidR="00144B80" w:rsidRDefault="00144B80">
      <w:r>
        <w:t xml:space="preserve">Check </w:t>
      </w:r>
      <w:proofErr w:type="spellStart"/>
      <w:r>
        <w:t>list</w:t>
      </w:r>
      <w:proofErr w:type="spellEnd"/>
      <w:r>
        <w:t xml:space="preserve"> d’admission – </w:t>
      </w:r>
      <w:proofErr w:type="spellStart"/>
      <w:r>
        <w:t>oct</w:t>
      </w:r>
      <w:proofErr w:type="spellEnd"/>
      <w:r>
        <w:t xml:space="preserve"> 2017</w:t>
      </w:r>
    </w:p>
    <w:p w:rsidR="00144B80" w:rsidRDefault="00144B80">
      <w:r>
        <w:t xml:space="preserve">Procédure d’admission – </w:t>
      </w:r>
      <w:proofErr w:type="spellStart"/>
      <w:r>
        <w:t>oct</w:t>
      </w:r>
      <w:proofErr w:type="spellEnd"/>
      <w:r>
        <w:t xml:space="preserve"> 2017</w:t>
      </w:r>
    </w:p>
    <w:p w:rsidR="00144B80" w:rsidRDefault="00144B80">
      <w:r>
        <w:t xml:space="preserve">Audit organisationnel accueil admission en EHPAD – </w:t>
      </w:r>
      <w:proofErr w:type="spellStart"/>
      <w:r>
        <w:t>déc</w:t>
      </w:r>
      <w:proofErr w:type="spellEnd"/>
      <w:r>
        <w:t xml:space="preserve"> 2018</w:t>
      </w:r>
    </w:p>
    <w:p w:rsidR="00144B80" w:rsidRDefault="00144B80">
      <w:r>
        <w:t xml:space="preserve">Fiche descriptive d’une activité – </w:t>
      </w:r>
      <w:proofErr w:type="spellStart"/>
      <w:r>
        <w:t>déc</w:t>
      </w:r>
      <w:proofErr w:type="spellEnd"/>
      <w:r>
        <w:t xml:space="preserve"> 2015</w:t>
      </w:r>
    </w:p>
    <w:p w:rsidR="00144B80" w:rsidRDefault="00144B80">
      <w:r>
        <w:t>Trame de projet personnalisé – juin 2016</w:t>
      </w:r>
    </w:p>
    <w:p w:rsidR="00144B80" w:rsidRDefault="00144B80">
      <w:r>
        <w:t>Procédure de mise en œuvre du projet personnalisé – juin 2016</w:t>
      </w:r>
    </w:p>
    <w:p w:rsidR="00144B80" w:rsidRDefault="00144B80">
      <w:r>
        <w:t>Audit organisationnel du projet personnalisé – mai 2015</w:t>
      </w:r>
    </w:p>
    <w:p w:rsidR="00144B80" w:rsidRDefault="00144B80">
      <w:r>
        <w:t>MAS-FAM Trame de projet personnalisé – mars 2018 (partie accompagnement comportement problème)</w:t>
      </w:r>
    </w:p>
    <w:p w:rsidR="00144B80" w:rsidRDefault="00144B80"/>
    <w:sectPr w:rsidR="00144B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DE" w:rsidRDefault="00B038DE" w:rsidP="00B038DE">
      <w:pPr>
        <w:spacing w:after="0" w:line="240" w:lineRule="auto"/>
      </w:pPr>
      <w:r>
        <w:separator/>
      </w:r>
    </w:p>
  </w:endnote>
  <w:endnote w:type="continuationSeparator" w:id="0">
    <w:p w:rsidR="00B038DE" w:rsidRDefault="00B038DE" w:rsidP="00B0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DE" w:rsidRDefault="00B038DE" w:rsidP="00B038DE">
      <w:pPr>
        <w:spacing w:after="0" w:line="240" w:lineRule="auto"/>
      </w:pPr>
      <w:r>
        <w:separator/>
      </w:r>
    </w:p>
  </w:footnote>
  <w:footnote w:type="continuationSeparator" w:id="0">
    <w:p w:rsidR="00B038DE" w:rsidRDefault="00B038DE" w:rsidP="00B0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DE" w:rsidRDefault="00B038DE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8CD4F" wp14:editId="51993D18">
          <wp:simplePos x="0" y="0"/>
          <wp:positionH relativeFrom="column">
            <wp:posOffset>1457325</wp:posOffset>
          </wp:positionH>
          <wp:positionV relativeFrom="paragraph">
            <wp:posOffset>-191770</wp:posOffset>
          </wp:positionV>
          <wp:extent cx="2823210" cy="362585"/>
          <wp:effectExtent l="0" t="0" r="0" b="0"/>
          <wp:wrapTight wrapText="bothSides">
            <wp:wrapPolygon edited="0">
              <wp:start x="0" y="0"/>
              <wp:lineTo x="0" y="20427"/>
              <wp:lineTo x="21425" y="20427"/>
              <wp:lineTo x="2142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FA"/>
    <w:rsid w:val="00144B80"/>
    <w:rsid w:val="004D6A50"/>
    <w:rsid w:val="00667AFA"/>
    <w:rsid w:val="00B038DE"/>
    <w:rsid w:val="00B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B991-AA90-4168-AD44-80F2137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8DE"/>
  </w:style>
  <w:style w:type="paragraph" w:styleId="Pieddepage">
    <w:name w:val="footer"/>
    <w:basedOn w:val="Normal"/>
    <w:link w:val="PieddepageCar"/>
    <w:uiPriority w:val="99"/>
    <w:unhideWhenUsed/>
    <w:rsid w:val="00B0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GRISOT</dc:creator>
  <cp:keywords/>
  <dc:description/>
  <cp:lastModifiedBy>Céline GRISOT</cp:lastModifiedBy>
  <cp:revision>3</cp:revision>
  <dcterms:created xsi:type="dcterms:W3CDTF">2018-11-13T10:09:00Z</dcterms:created>
  <dcterms:modified xsi:type="dcterms:W3CDTF">2018-11-13T10:39:00Z</dcterms:modified>
</cp:coreProperties>
</file>