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95D" w:rsidRPr="00D332D7" w:rsidRDefault="00A91750" w:rsidP="00211E03">
      <w:pPr>
        <w:jc w:val="center"/>
        <w:rPr>
          <w:b/>
          <w:color w:val="CC3300"/>
          <w:sz w:val="24"/>
          <w:szCs w:val="24"/>
        </w:rPr>
      </w:pPr>
      <w:r>
        <w:rPr>
          <w:b/>
          <w:noProof/>
          <w:color w:val="CC3300"/>
          <w:sz w:val="24"/>
          <w:szCs w:val="24"/>
          <w:lang w:eastAsia="fr-FR"/>
        </w:rPr>
        <mc:AlternateContent>
          <mc:Choice Requires="wpg">
            <w:drawing>
              <wp:anchor distT="0" distB="0" distL="114300" distR="114300" simplePos="0" relativeHeight="251659264" behindDoc="0" locked="0" layoutInCell="1" allowOverlap="1" wp14:anchorId="751A7800" wp14:editId="66EEE9D0">
                <wp:simplePos x="0" y="0"/>
                <wp:positionH relativeFrom="column">
                  <wp:posOffset>-4069553</wp:posOffset>
                </wp:positionH>
                <wp:positionV relativeFrom="paragraph">
                  <wp:posOffset>-1762760</wp:posOffset>
                </wp:positionV>
                <wp:extent cx="8934034" cy="5828342"/>
                <wp:effectExtent l="0" t="0" r="635" b="39370"/>
                <wp:wrapNone/>
                <wp:docPr id="6" name="Groupe 6"/>
                <wp:cNvGraphicFramePr/>
                <a:graphic xmlns:a="http://schemas.openxmlformats.org/drawingml/2006/main">
                  <a:graphicData uri="http://schemas.microsoft.com/office/word/2010/wordprocessingGroup">
                    <wpg:wgp>
                      <wpg:cNvGrpSpPr/>
                      <wpg:grpSpPr>
                        <a:xfrm>
                          <a:off x="0" y="0"/>
                          <a:ext cx="8934034" cy="5828342"/>
                          <a:chOff x="0" y="0"/>
                          <a:chExt cx="8934034" cy="5828342"/>
                        </a:xfrm>
                      </wpg:grpSpPr>
                      <wps:wsp>
                        <wps:cNvPr id="51" name="Triangle rectangle 51"/>
                        <wps:cNvSpPr/>
                        <wps:spPr>
                          <a:xfrm rot="5400000">
                            <a:off x="4540469" y="-488731"/>
                            <a:ext cx="3030855" cy="5756275"/>
                          </a:xfrm>
                          <a:prstGeom prst="rtTriangle">
                            <a:avLst/>
                          </a:prstGeom>
                          <a:solidFill>
                            <a:srgbClr val="00A3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Connecteur droit 55"/>
                        <wps:cNvCnPr/>
                        <wps:spPr>
                          <a:xfrm flipV="1">
                            <a:off x="3168869" y="0"/>
                            <a:ext cx="5284381" cy="2785597"/>
                          </a:xfrm>
                          <a:prstGeom prst="line">
                            <a:avLst/>
                          </a:prstGeom>
                          <a:ln w="127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s:wsp>
                        <wps:cNvPr id="479" name="Connecteur droit 479"/>
                        <wps:cNvCnPr/>
                        <wps:spPr>
                          <a:xfrm flipV="1">
                            <a:off x="0" y="3042745"/>
                            <a:ext cx="5284381" cy="2785597"/>
                          </a:xfrm>
                          <a:prstGeom prst="line">
                            <a:avLst/>
                          </a:prstGeom>
                          <a:ln w="12700">
                            <a:solidFill>
                              <a:srgbClr val="008DA4"/>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6DA9E0" id="Groupe 6" o:spid="_x0000_s1026" style="position:absolute;margin-left:-320.45pt;margin-top:-138.8pt;width:703.45pt;height:458.9pt;z-index:251659264" coordsize="89340,5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">
                <v:shapetype id="_x0000_t6" coordsize="21600,21600" o:spt="6" path="m,l,21600r21600,xe">
                  <v:stroke joinstyle="miter"/>
                  <v:path gradientshapeok="t" o:connecttype="custom" o:connectlocs="0,0;0,10800;0,21600;10800,21600;21600,21600;10800,10800" textboxrect="1800,12600,12600,19800"/>
                </v:shapetype>
                <v:shape id="Triangle rectangle 51" o:spid="_x0000_s1027" type="#_x0000_t6" style="position:absolute;left:45404;top:-4888;width:30309;height:575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" fillcolor="#00a3c0" stroked="f" strokeweight="1pt"/>
                <v:line id="Connecteur droit 55" o:spid="_x0000_s1028" style="position:absolute;flip:y;visibility:visible;mso-wrap-style:square" from="31688,0" to="84532,27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" strokecolor="#f2f2f2 [3052]" strokeweight="1pt">
                  <v:stroke joinstyle="miter"/>
                </v:line>
                <v:line id="Connecteur droit 479" o:spid="_x0000_s1029" style="position:absolute;flip:y;visibility:visible;mso-wrap-style:square" from="0,30427" to="52843,58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" strokecolor="#008da4" strokeweight="1pt">
                  <v:stroke joinstyle="miter"/>
                </v:line>
              </v:group>
            </w:pict>
          </mc:Fallback>
        </mc:AlternateContent>
      </w:r>
    </w:p>
    <w:p w:rsidR="00C5095D" w:rsidRPr="00D332D7" w:rsidRDefault="00510D90" w:rsidP="00211E03">
      <w:pPr>
        <w:jc w:val="center"/>
        <w:rPr>
          <w:b/>
          <w:color w:val="CC3300"/>
          <w:sz w:val="24"/>
          <w:szCs w:val="24"/>
        </w:rPr>
      </w:pPr>
      <w:r w:rsidRPr="00AB0309">
        <w:rPr>
          <w:b/>
          <w:noProof/>
          <w:color w:val="CC3300"/>
          <w:sz w:val="24"/>
          <w:szCs w:val="24"/>
          <w:lang w:eastAsia="fr-FR"/>
        </w:rPr>
        <w:drawing>
          <wp:anchor distT="0" distB="0" distL="114300" distR="114300" simplePos="0" relativeHeight="251670528" behindDoc="0" locked="0" layoutInCell="1" allowOverlap="1" wp14:anchorId="5418732D" wp14:editId="490762B5">
            <wp:simplePos x="0" y="0"/>
            <wp:positionH relativeFrom="column">
              <wp:posOffset>3411855</wp:posOffset>
            </wp:positionH>
            <wp:positionV relativeFrom="paragraph">
              <wp:posOffset>235585</wp:posOffset>
            </wp:positionV>
            <wp:extent cx="2333625" cy="960755"/>
            <wp:effectExtent l="0" t="0" r="9525" b="0"/>
            <wp:wrapThrough wrapText="bothSides">
              <wp:wrapPolygon edited="0">
                <wp:start x="0" y="0"/>
                <wp:lineTo x="0" y="20986"/>
                <wp:lineTo x="21512" y="20986"/>
                <wp:lineTo x="21512" y="0"/>
                <wp:lineTo x="0" y="0"/>
              </wp:wrapPolygon>
            </wp:wrapThrough>
            <wp:docPr id="14" name="Image 14" descr="R:\16 - CHARTE GRAPHIQUE\16.01 Charte (logo police couleurs)\Logo\Logo PLAGE ERAGE\Logo ERAGE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16 - CHARTE GRAPHIQUE\16.01 Charte (logo police couleurs)\Logo\Logo PLAGE ERAGE\Logo ERAGE 201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3625" cy="9607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5095D" w:rsidRPr="00D332D7" w:rsidRDefault="00C5095D" w:rsidP="00211E03">
      <w:pPr>
        <w:jc w:val="center"/>
        <w:rPr>
          <w:b/>
          <w:color w:val="CC3300"/>
          <w:sz w:val="24"/>
          <w:szCs w:val="24"/>
        </w:rPr>
      </w:pPr>
    </w:p>
    <w:p w:rsidR="000F4363" w:rsidRPr="00D332D7" w:rsidRDefault="000F4363" w:rsidP="006F562A">
      <w:pPr>
        <w:tabs>
          <w:tab w:val="left" w:pos="6855"/>
        </w:tabs>
        <w:rPr>
          <w:b/>
          <w:color w:val="CC3300"/>
          <w:sz w:val="24"/>
          <w:szCs w:val="24"/>
        </w:rPr>
      </w:pPr>
    </w:p>
    <w:p w:rsidR="000F4363" w:rsidRPr="00D332D7" w:rsidRDefault="000F4363" w:rsidP="006F562A">
      <w:pPr>
        <w:tabs>
          <w:tab w:val="left" w:pos="6855"/>
        </w:tabs>
        <w:rPr>
          <w:b/>
          <w:color w:val="CC3300"/>
          <w:sz w:val="24"/>
          <w:szCs w:val="24"/>
        </w:rPr>
      </w:pPr>
    </w:p>
    <w:p w:rsidR="000F4363" w:rsidRPr="00D332D7" w:rsidRDefault="000F4363" w:rsidP="006F562A">
      <w:pPr>
        <w:tabs>
          <w:tab w:val="left" w:pos="6855"/>
        </w:tabs>
        <w:rPr>
          <w:b/>
          <w:color w:val="CC3300"/>
          <w:sz w:val="24"/>
          <w:szCs w:val="24"/>
        </w:rPr>
      </w:pPr>
    </w:p>
    <w:p w:rsidR="00BD3256" w:rsidRPr="00D332D7" w:rsidRDefault="00142C33" w:rsidP="00142C33">
      <w:pPr>
        <w:tabs>
          <w:tab w:val="left" w:pos="6855"/>
        </w:tabs>
        <w:rPr>
          <w:b/>
          <w:color w:val="CC3300"/>
          <w:sz w:val="24"/>
          <w:szCs w:val="24"/>
        </w:rPr>
      </w:pPr>
      <w:r>
        <w:rPr>
          <w:b/>
          <w:noProof/>
          <w:color w:val="CC3300"/>
          <w:sz w:val="24"/>
          <w:szCs w:val="24"/>
          <w:lang w:eastAsia="fr-FR"/>
        </w:rPr>
        <mc:AlternateContent>
          <mc:Choice Requires="wps">
            <w:drawing>
              <wp:anchor distT="0" distB="0" distL="114300" distR="114300" simplePos="0" relativeHeight="251654144" behindDoc="0" locked="0" layoutInCell="1" allowOverlap="1" wp14:anchorId="557888B1" wp14:editId="53DF681C">
                <wp:simplePos x="0" y="0"/>
                <wp:positionH relativeFrom="column">
                  <wp:posOffset>432866</wp:posOffset>
                </wp:positionH>
                <wp:positionV relativeFrom="paragraph">
                  <wp:posOffset>269207</wp:posOffset>
                </wp:positionV>
                <wp:extent cx="5316856" cy="1966575"/>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856" cy="1966575"/>
                        </a:xfrm>
                        <a:prstGeom prst="rect">
                          <a:avLst/>
                        </a:prstGeom>
                        <a:noFill/>
                        <a:ln w="9525">
                          <a:noFill/>
                          <a:miter lim="800000"/>
                          <a:headEnd/>
                          <a:tailEnd/>
                        </a:ln>
                      </wps:spPr>
                      <wps:txbx>
                        <w:txbxContent>
                          <w:p w:rsidR="00181A30" w:rsidRPr="00DE33A1" w:rsidRDefault="00181A30" w:rsidP="00250AC5">
                            <w:pPr>
                              <w:spacing w:after="0" w:line="240" w:lineRule="auto"/>
                              <w:jc w:val="right"/>
                              <w:rPr>
                                <w:rFonts w:ascii="Gill Sans MT Condensed" w:hAnsi="Gill Sans MT Condensed"/>
                                <w:sz w:val="96"/>
                                <w:szCs w:val="96"/>
                              </w:rPr>
                            </w:pPr>
                            <w:r>
                              <w:rPr>
                                <w:rFonts w:ascii="Gill Sans MT Condensed" w:hAnsi="Gill Sans MT Condensed"/>
                                <w:sz w:val="96"/>
                                <w:szCs w:val="96"/>
                              </w:rPr>
                              <w:t>Revue de Mortalité Morbidité (RMM)</w:t>
                            </w:r>
                          </w:p>
                          <w:p w:rsidR="00181A30" w:rsidRPr="002B1516" w:rsidRDefault="00181A30" w:rsidP="00250AC5">
                            <w:pPr>
                              <w:spacing w:after="0" w:line="240" w:lineRule="auto"/>
                              <w:jc w:val="right"/>
                              <w:rPr>
                                <w:rFonts w:ascii="Gill Sans MT Condensed" w:hAnsi="Gill Sans MT Condensed"/>
                                <w:sz w:val="260"/>
                                <w:szCs w:val="270"/>
                              </w:rPr>
                            </w:pPr>
                            <w:r>
                              <w:rPr>
                                <w:rFonts w:ascii="Gill Sans MT Condensed" w:hAnsi="Gill Sans MT Condensed"/>
                                <w:sz w:val="40"/>
                              </w:rPr>
                              <w:t>Charte de fonctionnement</w:t>
                            </w:r>
                          </w:p>
                        </w:txbxContent>
                      </wps:txbx>
                      <wps:bodyPr rot="0" vert="horz" wrap="square" lIns="0" tIns="0" rIns="0" bIns="0" anchor="ctr" anchorCtr="0">
                        <a:noAutofit/>
                      </wps:bodyPr>
                    </wps:wsp>
                  </a:graphicData>
                </a:graphic>
              </wp:anchor>
            </w:drawing>
          </mc:Choice>
          <mc:Fallback>
            <w:pict>
              <v:shapetype w14:anchorId="557888B1" id="_x0000_t202" coordsize="21600,21600" o:spt="202" path="m,l,21600r21600,l21600,xe">
                <v:stroke joinstyle="miter"/>
                <v:path gradientshapeok="t" o:connecttype="rect"/>
              </v:shapetype>
              <v:shape id="Zone de texte 2" o:spid="_x0000_s1026" type="#_x0000_t202" style="position:absolute;margin-left:34.1pt;margin-top:21.2pt;width:418.65pt;height:154.8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" filled="f" stroked="f">
                <v:textbox inset="0,0,0,0">
                  <w:txbxContent>
                    <w:p w:rsidR="00181A30" w:rsidRPr="00DE33A1" w:rsidRDefault="00181A30" w:rsidP="00250AC5">
                      <w:pPr>
                        <w:spacing w:after="0" w:line="240" w:lineRule="auto"/>
                        <w:jc w:val="right"/>
                        <w:rPr>
                          <w:rFonts w:ascii="Gill Sans MT Condensed" w:hAnsi="Gill Sans MT Condensed"/>
                          <w:sz w:val="96"/>
                          <w:szCs w:val="96"/>
                        </w:rPr>
                      </w:pPr>
                      <w:r>
                        <w:rPr>
                          <w:rFonts w:ascii="Gill Sans MT Condensed" w:hAnsi="Gill Sans MT Condensed"/>
                          <w:sz w:val="96"/>
                          <w:szCs w:val="96"/>
                        </w:rPr>
                        <w:t>Revue de Mortalité Morbidité (RMM)</w:t>
                      </w:r>
                    </w:p>
                    <w:p w:rsidR="00181A30" w:rsidRPr="002B1516" w:rsidRDefault="00181A30" w:rsidP="00250AC5">
                      <w:pPr>
                        <w:spacing w:after="0" w:line="240" w:lineRule="auto"/>
                        <w:jc w:val="right"/>
                        <w:rPr>
                          <w:rFonts w:ascii="Gill Sans MT Condensed" w:hAnsi="Gill Sans MT Condensed"/>
                          <w:sz w:val="260"/>
                          <w:szCs w:val="270"/>
                        </w:rPr>
                      </w:pPr>
                      <w:r>
                        <w:rPr>
                          <w:rFonts w:ascii="Gill Sans MT Condensed" w:hAnsi="Gill Sans MT Condensed"/>
                          <w:sz w:val="40"/>
                        </w:rPr>
                        <w:t>Charte de fonctionnement</w:t>
                      </w:r>
                    </w:p>
                  </w:txbxContent>
                </v:textbox>
              </v:shape>
            </w:pict>
          </mc:Fallback>
        </mc:AlternateContent>
      </w:r>
      <w:r w:rsidR="006F562A" w:rsidRPr="00D332D7">
        <w:rPr>
          <w:b/>
          <w:color w:val="CC3300"/>
          <w:sz w:val="24"/>
          <w:szCs w:val="24"/>
        </w:rPr>
        <w:tab/>
      </w:r>
    </w:p>
    <w:p w:rsidR="00BD3256" w:rsidRPr="00D332D7" w:rsidRDefault="00BD3256" w:rsidP="00211E03">
      <w:pPr>
        <w:jc w:val="center"/>
        <w:rPr>
          <w:b/>
          <w:color w:val="CC3300"/>
          <w:sz w:val="24"/>
          <w:szCs w:val="24"/>
        </w:rPr>
      </w:pPr>
    </w:p>
    <w:p w:rsidR="00C5095D" w:rsidRPr="00D332D7" w:rsidRDefault="00C5095D" w:rsidP="00211E03">
      <w:pPr>
        <w:jc w:val="center"/>
        <w:rPr>
          <w:b/>
          <w:color w:val="CC3300"/>
          <w:sz w:val="24"/>
          <w:szCs w:val="24"/>
        </w:rPr>
      </w:pPr>
    </w:p>
    <w:p w:rsidR="00902313" w:rsidRPr="00D332D7" w:rsidRDefault="00902313" w:rsidP="00211E03">
      <w:pPr>
        <w:jc w:val="center"/>
        <w:rPr>
          <w:b/>
          <w:color w:val="CC3300"/>
          <w:sz w:val="24"/>
          <w:szCs w:val="24"/>
        </w:rPr>
      </w:pPr>
    </w:p>
    <w:p w:rsidR="000F4363" w:rsidRPr="0084621B" w:rsidRDefault="000F4363" w:rsidP="00902313">
      <w:pPr>
        <w:tabs>
          <w:tab w:val="left" w:pos="3273"/>
        </w:tabs>
        <w:jc w:val="center"/>
        <w:rPr>
          <w:b/>
          <w:sz w:val="40"/>
          <w:szCs w:val="56"/>
          <w14:shadow w14:blurRad="50800" w14:dist="38100" w14:dir="18900000" w14:sx="100000" w14:sy="100000" w14:kx="0" w14:ky="0" w14:algn="bl">
            <w14:srgbClr w14:val="000000">
              <w14:alpha w14:val="60000"/>
            </w14:srgbClr>
          </w14:shadow>
        </w:rPr>
      </w:pPr>
    </w:p>
    <w:p w:rsidR="000F4363" w:rsidRPr="0084621B" w:rsidRDefault="000F4363" w:rsidP="00902313">
      <w:pPr>
        <w:tabs>
          <w:tab w:val="left" w:pos="3273"/>
        </w:tabs>
        <w:jc w:val="center"/>
        <w:rPr>
          <w:b/>
          <w:sz w:val="40"/>
          <w:szCs w:val="56"/>
          <w14:shadow w14:blurRad="50800" w14:dist="38100" w14:dir="18900000" w14:sx="100000" w14:sy="100000" w14:kx="0" w14:ky="0" w14:algn="bl">
            <w14:srgbClr w14:val="000000">
              <w14:alpha w14:val="60000"/>
            </w14:srgbClr>
          </w14:shadow>
        </w:rPr>
      </w:pPr>
    </w:p>
    <w:p w:rsidR="00142C33" w:rsidRPr="0084621B" w:rsidRDefault="00142C33" w:rsidP="00142C33">
      <w:pPr>
        <w:tabs>
          <w:tab w:val="left" w:pos="3273"/>
        </w:tabs>
        <w:jc w:val="center"/>
        <w:rPr>
          <w:b/>
          <w:sz w:val="40"/>
          <w:szCs w:val="56"/>
        </w:rPr>
      </w:pPr>
    </w:p>
    <w:p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p>
    <w:p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r w:rsidRPr="00B82328">
        <w:rPr>
          <w:rFonts w:cs="Arial"/>
          <w:noProof/>
          <w:sz w:val="20"/>
          <w:szCs w:val="20"/>
          <w:lang w:eastAsia="fr-FR"/>
        </w:rPr>
        <w:drawing>
          <wp:anchor distT="0" distB="0" distL="114300" distR="114300" simplePos="0" relativeHeight="251661312" behindDoc="0" locked="0" layoutInCell="1" allowOverlap="1" wp14:anchorId="61DDC568" wp14:editId="13EB1933">
            <wp:simplePos x="0" y="0"/>
            <wp:positionH relativeFrom="page">
              <wp:align>center</wp:align>
            </wp:positionH>
            <wp:positionV relativeFrom="paragraph">
              <wp:posOffset>64770</wp:posOffset>
            </wp:positionV>
            <wp:extent cx="3672000" cy="867600"/>
            <wp:effectExtent l="0" t="0" r="24130" b="27940"/>
            <wp:wrapTight wrapText="bothSides">
              <wp:wrapPolygon edited="0">
                <wp:start x="1681" y="0"/>
                <wp:lineTo x="1009" y="1423"/>
                <wp:lineTo x="0" y="5693"/>
                <wp:lineTo x="0" y="16603"/>
                <wp:lineTo x="1233" y="21821"/>
                <wp:lineTo x="1569" y="21821"/>
                <wp:lineTo x="3474" y="21821"/>
                <wp:lineTo x="21630" y="21821"/>
                <wp:lineTo x="21630" y="0"/>
                <wp:lineTo x="1681" y="0"/>
              </wp:wrapPolygon>
            </wp:wrapTight>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p>
    <w:p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p>
    <w:p w:rsidR="0084621B" w:rsidRDefault="00227AB4" w:rsidP="0084621B">
      <w:pPr>
        <w:tabs>
          <w:tab w:val="left" w:pos="3273"/>
        </w:tabs>
        <w:jc w:val="right"/>
        <w:rPr>
          <w:rFonts w:ascii="Gill Sans MT Condensed" w:hAnsi="Gill Sans MT Condensed"/>
          <w:sz w:val="40"/>
          <w:szCs w:val="56"/>
        </w:rPr>
      </w:pPr>
      <w:r>
        <w:rPr>
          <w:rFonts w:ascii="Gill Sans MT Condensed" w:hAnsi="Gill Sans MT Condensed"/>
          <w:sz w:val="40"/>
          <w:szCs w:val="56"/>
        </w:rPr>
        <w:t>Juin 2020</w:t>
      </w:r>
    </w:p>
    <w:p w:rsidR="00227AB4" w:rsidRPr="00B82328" w:rsidRDefault="00227AB4" w:rsidP="00227AB4">
      <w:pPr>
        <w:tabs>
          <w:tab w:val="left" w:pos="3273"/>
        </w:tabs>
        <w:jc w:val="center"/>
        <w:rPr>
          <w:rFonts w:ascii="Gill Sans MT Condensed" w:hAnsi="Gill Sans MT Condensed"/>
          <w:sz w:val="40"/>
          <w:szCs w:val="56"/>
        </w:rPr>
      </w:pPr>
    </w:p>
    <w:p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p>
    <w:p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p>
    <w:p w:rsidR="002B1516" w:rsidRPr="0084621B" w:rsidRDefault="002B1516" w:rsidP="00902313">
      <w:pPr>
        <w:tabs>
          <w:tab w:val="left" w:pos="3273"/>
        </w:tabs>
        <w:jc w:val="center"/>
        <w:rPr>
          <w:b/>
          <w:sz w:val="40"/>
          <w:szCs w:val="56"/>
          <w14:shadow w14:blurRad="50800" w14:dist="38100" w14:dir="18900000" w14:sx="100000" w14:sy="100000" w14:kx="0" w14:ky="0" w14:algn="bl">
            <w14:srgbClr w14:val="000000">
              <w14:alpha w14:val="60000"/>
            </w14:srgbClr>
          </w14:shadow>
        </w:rPr>
      </w:pPr>
    </w:p>
    <w:p w:rsidR="001C11C4" w:rsidRPr="0084621B" w:rsidRDefault="001C11C4"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p>
    <w:p w:rsidR="00DE2177" w:rsidRDefault="00DE2177" w:rsidP="002B1516">
      <w:pPr>
        <w:rPr>
          <w:rStyle w:val="titre1Car0"/>
          <w:rFonts w:asciiTheme="minorHAnsi" w:eastAsiaTheme="minorHAnsi" w:hAnsiTheme="minorHAnsi"/>
          <w:color w:val="auto"/>
          <w:sz w:val="48"/>
          <w:szCs w:val="48"/>
        </w:rPr>
      </w:pPr>
      <w:bookmarkStart w:id="0" w:name="_Toc497463377"/>
      <w:bookmarkStart w:id="1" w:name="_Toc497916301"/>
      <w:bookmarkStart w:id="2" w:name="_Toc496182477"/>
      <w:r w:rsidRPr="00D332D7">
        <w:rPr>
          <w:rStyle w:val="titre1Car0"/>
          <w:rFonts w:asciiTheme="minorHAnsi" w:eastAsiaTheme="minorHAnsi" w:hAnsiTheme="minorHAnsi"/>
          <w:color w:val="auto"/>
          <w:sz w:val="48"/>
          <w:szCs w:val="48"/>
        </w:rPr>
        <w:t>SOMMAIRE</w:t>
      </w:r>
      <w:bookmarkEnd w:id="0"/>
      <w:bookmarkEnd w:id="1"/>
    </w:p>
    <w:p w:rsidR="00F958EF" w:rsidRPr="00F958EF" w:rsidRDefault="00F958EF">
      <w:pPr>
        <w:jc w:val="center"/>
        <w:rPr>
          <w:sz w:val="20"/>
          <w:szCs w:val="20"/>
          <w:lang w:eastAsia="fr-FR"/>
        </w:rPr>
      </w:pPr>
    </w:p>
    <w:bookmarkEnd w:id="2"/>
    <w:p w:rsidR="003E42B2" w:rsidRDefault="00F958EF">
      <w:pPr>
        <w:pStyle w:val="TM1"/>
        <w:rPr>
          <w:rFonts w:eastAsiaTheme="minorEastAsia"/>
          <w:bCs w:val="0"/>
          <w:caps w:val="0"/>
          <w:noProof/>
          <w:sz w:val="22"/>
          <w:lang w:eastAsia="fr-FR"/>
        </w:rPr>
      </w:pPr>
      <w:r w:rsidRPr="002B1516">
        <w:rPr>
          <w:bCs w:val="0"/>
          <w:caps w:val="0"/>
        </w:rPr>
        <w:fldChar w:fldCharType="begin"/>
      </w:r>
      <w:r w:rsidRPr="002B1516">
        <w:rPr>
          <w:bCs w:val="0"/>
          <w:caps w:val="0"/>
        </w:rPr>
        <w:instrText xml:space="preserve"> TOC \f \h \z \t "PROJETS;2;CHAPITRE;1" </w:instrText>
      </w:r>
      <w:r w:rsidRPr="002B1516">
        <w:rPr>
          <w:bCs w:val="0"/>
          <w:caps w:val="0"/>
        </w:rPr>
        <w:fldChar w:fldCharType="separate"/>
      </w:r>
      <w:hyperlink w:anchor="_Toc41383395" w:history="1">
        <w:r w:rsidR="003E42B2" w:rsidRPr="009D00DE">
          <w:rPr>
            <w:rStyle w:val="Lienhypertexte"/>
            <w:noProof/>
          </w:rPr>
          <w:t>OBJECTIFS</w:t>
        </w:r>
        <w:r w:rsidR="003E42B2">
          <w:rPr>
            <w:noProof/>
            <w:webHidden/>
          </w:rPr>
          <w:tab/>
        </w:r>
        <w:r w:rsidR="003E42B2">
          <w:rPr>
            <w:noProof/>
            <w:webHidden/>
          </w:rPr>
          <w:fldChar w:fldCharType="begin"/>
        </w:r>
        <w:r w:rsidR="003E42B2">
          <w:rPr>
            <w:noProof/>
            <w:webHidden/>
          </w:rPr>
          <w:instrText xml:space="preserve"> PAGEREF _Toc41383395 \h </w:instrText>
        </w:r>
        <w:r w:rsidR="003E42B2">
          <w:rPr>
            <w:noProof/>
            <w:webHidden/>
          </w:rPr>
        </w:r>
        <w:r w:rsidR="003E42B2">
          <w:rPr>
            <w:noProof/>
            <w:webHidden/>
          </w:rPr>
          <w:fldChar w:fldCharType="separate"/>
        </w:r>
        <w:r w:rsidR="003E42B2">
          <w:rPr>
            <w:noProof/>
            <w:webHidden/>
          </w:rPr>
          <w:t>3</w:t>
        </w:r>
        <w:r w:rsidR="003E42B2">
          <w:rPr>
            <w:noProof/>
            <w:webHidden/>
          </w:rPr>
          <w:fldChar w:fldCharType="end"/>
        </w:r>
      </w:hyperlink>
    </w:p>
    <w:p w:rsidR="003E42B2" w:rsidRDefault="00510D90">
      <w:pPr>
        <w:pStyle w:val="TM1"/>
        <w:rPr>
          <w:rFonts w:eastAsiaTheme="minorEastAsia"/>
          <w:bCs w:val="0"/>
          <w:caps w:val="0"/>
          <w:noProof/>
          <w:sz w:val="22"/>
          <w:lang w:eastAsia="fr-FR"/>
        </w:rPr>
      </w:pPr>
      <w:hyperlink w:anchor="_Toc41383396" w:history="1">
        <w:r w:rsidR="003E42B2" w:rsidRPr="009D00DE">
          <w:rPr>
            <w:rStyle w:val="Lienhypertexte"/>
            <w:noProof/>
          </w:rPr>
          <w:t>RÉGLEMENTATION ET RÉFÉRENCES</w:t>
        </w:r>
        <w:r w:rsidR="003E42B2">
          <w:rPr>
            <w:noProof/>
            <w:webHidden/>
          </w:rPr>
          <w:tab/>
        </w:r>
        <w:r w:rsidR="003E42B2">
          <w:rPr>
            <w:noProof/>
            <w:webHidden/>
          </w:rPr>
          <w:fldChar w:fldCharType="begin"/>
        </w:r>
        <w:r w:rsidR="003E42B2">
          <w:rPr>
            <w:noProof/>
            <w:webHidden/>
          </w:rPr>
          <w:instrText xml:space="preserve"> PAGEREF _Toc41383396 \h </w:instrText>
        </w:r>
        <w:r w:rsidR="003E42B2">
          <w:rPr>
            <w:noProof/>
            <w:webHidden/>
          </w:rPr>
        </w:r>
        <w:r w:rsidR="003E42B2">
          <w:rPr>
            <w:noProof/>
            <w:webHidden/>
          </w:rPr>
          <w:fldChar w:fldCharType="separate"/>
        </w:r>
        <w:r w:rsidR="003E42B2">
          <w:rPr>
            <w:noProof/>
            <w:webHidden/>
          </w:rPr>
          <w:t>3</w:t>
        </w:r>
        <w:r w:rsidR="003E42B2">
          <w:rPr>
            <w:noProof/>
            <w:webHidden/>
          </w:rPr>
          <w:fldChar w:fldCharType="end"/>
        </w:r>
      </w:hyperlink>
    </w:p>
    <w:p w:rsidR="003E42B2" w:rsidRDefault="00510D90">
      <w:pPr>
        <w:pStyle w:val="TM1"/>
        <w:rPr>
          <w:rFonts w:eastAsiaTheme="minorEastAsia"/>
          <w:bCs w:val="0"/>
          <w:caps w:val="0"/>
          <w:noProof/>
          <w:sz w:val="22"/>
          <w:lang w:eastAsia="fr-FR"/>
        </w:rPr>
      </w:pPr>
      <w:hyperlink w:anchor="_Toc41383397" w:history="1">
        <w:r w:rsidR="003E42B2" w:rsidRPr="009D00DE">
          <w:rPr>
            <w:rStyle w:val="Lienhypertexte"/>
            <w:noProof/>
          </w:rPr>
          <w:t>MÉTHODE</w:t>
        </w:r>
        <w:r w:rsidR="003E42B2">
          <w:rPr>
            <w:noProof/>
            <w:webHidden/>
          </w:rPr>
          <w:tab/>
        </w:r>
        <w:r w:rsidR="003E42B2">
          <w:rPr>
            <w:noProof/>
            <w:webHidden/>
          </w:rPr>
          <w:fldChar w:fldCharType="begin"/>
        </w:r>
        <w:r w:rsidR="003E42B2">
          <w:rPr>
            <w:noProof/>
            <w:webHidden/>
          </w:rPr>
          <w:instrText xml:space="preserve"> PAGEREF _Toc41383397 \h </w:instrText>
        </w:r>
        <w:r w:rsidR="003E42B2">
          <w:rPr>
            <w:noProof/>
            <w:webHidden/>
          </w:rPr>
        </w:r>
        <w:r w:rsidR="003E42B2">
          <w:rPr>
            <w:noProof/>
            <w:webHidden/>
          </w:rPr>
          <w:fldChar w:fldCharType="separate"/>
        </w:r>
        <w:r w:rsidR="003E42B2">
          <w:rPr>
            <w:noProof/>
            <w:webHidden/>
          </w:rPr>
          <w:t>3</w:t>
        </w:r>
        <w:r w:rsidR="003E42B2">
          <w:rPr>
            <w:noProof/>
            <w:webHidden/>
          </w:rPr>
          <w:fldChar w:fldCharType="end"/>
        </w:r>
      </w:hyperlink>
    </w:p>
    <w:p w:rsidR="003E42B2" w:rsidRDefault="00510D90">
      <w:pPr>
        <w:pStyle w:val="TM2"/>
        <w:tabs>
          <w:tab w:val="right" w:leader="dot" w:pos="9060"/>
        </w:tabs>
        <w:rPr>
          <w:rFonts w:eastAsiaTheme="minorEastAsia"/>
          <w:smallCaps w:val="0"/>
          <w:noProof/>
          <w:sz w:val="22"/>
          <w:szCs w:val="22"/>
          <w:lang w:eastAsia="fr-FR"/>
        </w:rPr>
      </w:pPr>
      <w:hyperlink w:anchor="_Toc41383398" w:history="1">
        <w:r w:rsidR="003E42B2" w:rsidRPr="009D00DE">
          <w:rPr>
            <w:rStyle w:val="Lienhypertexte"/>
            <w:noProof/>
          </w:rPr>
          <w:t>Méthode d’évaluation des pratiques</w:t>
        </w:r>
        <w:r w:rsidR="003E42B2">
          <w:rPr>
            <w:noProof/>
            <w:webHidden/>
          </w:rPr>
          <w:tab/>
        </w:r>
        <w:r w:rsidR="003E42B2">
          <w:rPr>
            <w:noProof/>
            <w:webHidden/>
          </w:rPr>
          <w:fldChar w:fldCharType="begin"/>
        </w:r>
        <w:r w:rsidR="003E42B2">
          <w:rPr>
            <w:noProof/>
            <w:webHidden/>
          </w:rPr>
          <w:instrText xml:space="preserve"> PAGEREF _Toc41383398 \h </w:instrText>
        </w:r>
        <w:r w:rsidR="003E42B2">
          <w:rPr>
            <w:noProof/>
            <w:webHidden/>
          </w:rPr>
        </w:r>
        <w:r w:rsidR="003E42B2">
          <w:rPr>
            <w:noProof/>
            <w:webHidden/>
          </w:rPr>
          <w:fldChar w:fldCharType="separate"/>
        </w:r>
        <w:r w:rsidR="003E42B2">
          <w:rPr>
            <w:noProof/>
            <w:webHidden/>
          </w:rPr>
          <w:t>3</w:t>
        </w:r>
        <w:r w:rsidR="003E42B2">
          <w:rPr>
            <w:noProof/>
            <w:webHidden/>
          </w:rPr>
          <w:fldChar w:fldCharType="end"/>
        </w:r>
      </w:hyperlink>
    </w:p>
    <w:p w:rsidR="003E42B2" w:rsidRDefault="00510D90">
      <w:pPr>
        <w:pStyle w:val="TM2"/>
        <w:tabs>
          <w:tab w:val="right" w:leader="dot" w:pos="9060"/>
        </w:tabs>
        <w:rPr>
          <w:rFonts w:eastAsiaTheme="minorEastAsia"/>
          <w:smallCaps w:val="0"/>
          <w:noProof/>
          <w:sz w:val="22"/>
          <w:szCs w:val="22"/>
          <w:lang w:eastAsia="fr-FR"/>
        </w:rPr>
      </w:pPr>
      <w:hyperlink w:anchor="_Toc41383399" w:history="1">
        <w:r w:rsidR="003E42B2" w:rsidRPr="009D00DE">
          <w:rPr>
            <w:rStyle w:val="Lienhypertexte"/>
            <w:noProof/>
          </w:rPr>
          <w:t>Population</w:t>
        </w:r>
        <w:r w:rsidR="003E42B2">
          <w:rPr>
            <w:noProof/>
            <w:webHidden/>
          </w:rPr>
          <w:tab/>
        </w:r>
        <w:r w:rsidR="003E42B2">
          <w:rPr>
            <w:noProof/>
            <w:webHidden/>
          </w:rPr>
          <w:fldChar w:fldCharType="begin"/>
        </w:r>
        <w:r w:rsidR="003E42B2">
          <w:rPr>
            <w:noProof/>
            <w:webHidden/>
          </w:rPr>
          <w:instrText xml:space="preserve"> PAGEREF _Toc41383399 \h </w:instrText>
        </w:r>
        <w:r w:rsidR="003E42B2">
          <w:rPr>
            <w:noProof/>
            <w:webHidden/>
          </w:rPr>
        </w:r>
        <w:r w:rsidR="003E42B2">
          <w:rPr>
            <w:noProof/>
            <w:webHidden/>
          </w:rPr>
          <w:fldChar w:fldCharType="separate"/>
        </w:r>
        <w:r w:rsidR="003E42B2">
          <w:rPr>
            <w:noProof/>
            <w:webHidden/>
          </w:rPr>
          <w:t>3</w:t>
        </w:r>
        <w:r w:rsidR="003E42B2">
          <w:rPr>
            <w:noProof/>
            <w:webHidden/>
          </w:rPr>
          <w:fldChar w:fldCharType="end"/>
        </w:r>
      </w:hyperlink>
    </w:p>
    <w:p w:rsidR="003E42B2" w:rsidRDefault="00510D90">
      <w:pPr>
        <w:pStyle w:val="TM2"/>
        <w:tabs>
          <w:tab w:val="right" w:leader="dot" w:pos="9060"/>
        </w:tabs>
        <w:rPr>
          <w:rFonts w:eastAsiaTheme="minorEastAsia"/>
          <w:smallCaps w:val="0"/>
          <w:noProof/>
          <w:sz w:val="22"/>
          <w:szCs w:val="22"/>
          <w:lang w:eastAsia="fr-FR"/>
        </w:rPr>
      </w:pPr>
      <w:hyperlink w:anchor="_Toc41383400" w:history="1">
        <w:r w:rsidR="003E42B2" w:rsidRPr="009D00DE">
          <w:rPr>
            <w:rStyle w:val="Lienhypertexte"/>
            <w:noProof/>
          </w:rPr>
          <w:t>Organisation</w:t>
        </w:r>
        <w:r w:rsidR="003E42B2">
          <w:rPr>
            <w:noProof/>
            <w:webHidden/>
          </w:rPr>
          <w:tab/>
        </w:r>
        <w:r w:rsidR="003E42B2">
          <w:rPr>
            <w:noProof/>
            <w:webHidden/>
          </w:rPr>
          <w:fldChar w:fldCharType="begin"/>
        </w:r>
        <w:r w:rsidR="003E42B2">
          <w:rPr>
            <w:noProof/>
            <w:webHidden/>
          </w:rPr>
          <w:instrText xml:space="preserve"> PAGEREF _Toc41383400 \h </w:instrText>
        </w:r>
        <w:r w:rsidR="003E42B2">
          <w:rPr>
            <w:noProof/>
            <w:webHidden/>
          </w:rPr>
        </w:r>
        <w:r w:rsidR="003E42B2">
          <w:rPr>
            <w:noProof/>
            <w:webHidden/>
          </w:rPr>
          <w:fldChar w:fldCharType="separate"/>
        </w:r>
        <w:r w:rsidR="003E42B2">
          <w:rPr>
            <w:noProof/>
            <w:webHidden/>
          </w:rPr>
          <w:t>4</w:t>
        </w:r>
        <w:r w:rsidR="003E42B2">
          <w:rPr>
            <w:noProof/>
            <w:webHidden/>
          </w:rPr>
          <w:fldChar w:fldCharType="end"/>
        </w:r>
      </w:hyperlink>
    </w:p>
    <w:p w:rsidR="003E42B2" w:rsidRDefault="00510D90">
      <w:pPr>
        <w:pStyle w:val="TM2"/>
        <w:tabs>
          <w:tab w:val="right" w:leader="dot" w:pos="9060"/>
        </w:tabs>
        <w:rPr>
          <w:rFonts w:eastAsiaTheme="minorEastAsia"/>
          <w:smallCaps w:val="0"/>
          <w:noProof/>
          <w:sz w:val="22"/>
          <w:szCs w:val="22"/>
          <w:lang w:eastAsia="fr-FR"/>
        </w:rPr>
      </w:pPr>
      <w:hyperlink w:anchor="_Toc41383401" w:history="1">
        <w:r w:rsidR="003E42B2" w:rsidRPr="009D00DE">
          <w:rPr>
            <w:rStyle w:val="Lienhypertexte"/>
            <w:noProof/>
          </w:rPr>
          <w:t>Déroulement des séances</w:t>
        </w:r>
        <w:r w:rsidR="003E42B2">
          <w:rPr>
            <w:noProof/>
            <w:webHidden/>
          </w:rPr>
          <w:tab/>
        </w:r>
        <w:r w:rsidR="003E42B2">
          <w:rPr>
            <w:noProof/>
            <w:webHidden/>
          </w:rPr>
          <w:fldChar w:fldCharType="begin"/>
        </w:r>
        <w:r w:rsidR="003E42B2">
          <w:rPr>
            <w:noProof/>
            <w:webHidden/>
          </w:rPr>
          <w:instrText xml:space="preserve"> PAGEREF _Toc41383401 \h </w:instrText>
        </w:r>
        <w:r w:rsidR="003E42B2">
          <w:rPr>
            <w:noProof/>
            <w:webHidden/>
          </w:rPr>
        </w:r>
        <w:r w:rsidR="003E42B2">
          <w:rPr>
            <w:noProof/>
            <w:webHidden/>
          </w:rPr>
          <w:fldChar w:fldCharType="separate"/>
        </w:r>
        <w:r w:rsidR="003E42B2">
          <w:rPr>
            <w:noProof/>
            <w:webHidden/>
          </w:rPr>
          <w:t>5</w:t>
        </w:r>
        <w:r w:rsidR="003E42B2">
          <w:rPr>
            <w:noProof/>
            <w:webHidden/>
          </w:rPr>
          <w:fldChar w:fldCharType="end"/>
        </w:r>
      </w:hyperlink>
    </w:p>
    <w:p w:rsidR="003E42B2" w:rsidRDefault="00510D90">
      <w:pPr>
        <w:pStyle w:val="TM2"/>
        <w:tabs>
          <w:tab w:val="right" w:leader="dot" w:pos="9060"/>
        </w:tabs>
        <w:rPr>
          <w:rFonts w:eastAsiaTheme="minorEastAsia"/>
          <w:smallCaps w:val="0"/>
          <w:noProof/>
          <w:sz w:val="22"/>
          <w:szCs w:val="22"/>
          <w:lang w:eastAsia="fr-FR"/>
        </w:rPr>
      </w:pPr>
      <w:hyperlink w:anchor="_Toc41383402" w:history="1">
        <w:r w:rsidR="003E42B2" w:rsidRPr="009D00DE">
          <w:rPr>
            <w:rStyle w:val="Lienhypertexte"/>
            <w:noProof/>
          </w:rPr>
          <w:t>Analyse des cas présentés</w:t>
        </w:r>
        <w:r w:rsidR="003E42B2">
          <w:rPr>
            <w:noProof/>
            <w:webHidden/>
          </w:rPr>
          <w:tab/>
        </w:r>
        <w:r w:rsidR="003E42B2">
          <w:rPr>
            <w:noProof/>
            <w:webHidden/>
          </w:rPr>
          <w:fldChar w:fldCharType="begin"/>
        </w:r>
        <w:r w:rsidR="003E42B2">
          <w:rPr>
            <w:noProof/>
            <w:webHidden/>
          </w:rPr>
          <w:instrText xml:space="preserve"> PAGEREF _Toc41383402 \h </w:instrText>
        </w:r>
        <w:r w:rsidR="003E42B2">
          <w:rPr>
            <w:noProof/>
            <w:webHidden/>
          </w:rPr>
        </w:r>
        <w:r w:rsidR="003E42B2">
          <w:rPr>
            <w:noProof/>
            <w:webHidden/>
          </w:rPr>
          <w:fldChar w:fldCharType="separate"/>
        </w:r>
        <w:r w:rsidR="003E42B2">
          <w:rPr>
            <w:noProof/>
            <w:webHidden/>
          </w:rPr>
          <w:t>5</w:t>
        </w:r>
        <w:r w:rsidR="003E42B2">
          <w:rPr>
            <w:noProof/>
            <w:webHidden/>
          </w:rPr>
          <w:fldChar w:fldCharType="end"/>
        </w:r>
      </w:hyperlink>
    </w:p>
    <w:p w:rsidR="003E42B2" w:rsidRDefault="00510D90">
      <w:pPr>
        <w:pStyle w:val="TM2"/>
        <w:tabs>
          <w:tab w:val="right" w:leader="dot" w:pos="9060"/>
        </w:tabs>
        <w:rPr>
          <w:rFonts w:eastAsiaTheme="minorEastAsia"/>
          <w:smallCaps w:val="0"/>
          <w:noProof/>
          <w:sz w:val="22"/>
          <w:szCs w:val="22"/>
          <w:lang w:eastAsia="fr-FR"/>
        </w:rPr>
      </w:pPr>
      <w:hyperlink w:anchor="_Toc41383403" w:history="1">
        <w:r w:rsidR="003E42B2" w:rsidRPr="009D00DE">
          <w:rPr>
            <w:rStyle w:val="Lienhypertexte"/>
            <w:noProof/>
          </w:rPr>
          <w:t>Information du patient ou de l’entourage</w:t>
        </w:r>
        <w:r w:rsidR="003E42B2">
          <w:rPr>
            <w:noProof/>
            <w:webHidden/>
          </w:rPr>
          <w:tab/>
        </w:r>
        <w:r w:rsidR="003E42B2">
          <w:rPr>
            <w:noProof/>
            <w:webHidden/>
          </w:rPr>
          <w:fldChar w:fldCharType="begin"/>
        </w:r>
        <w:r w:rsidR="003E42B2">
          <w:rPr>
            <w:noProof/>
            <w:webHidden/>
          </w:rPr>
          <w:instrText xml:space="preserve"> PAGEREF _Toc41383403 \h </w:instrText>
        </w:r>
        <w:r w:rsidR="003E42B2">
          <w:rPr>
            <w:noProof/>
            <w:webHidden/>
          </w:rPr>
        </w:r>
        <w:r w:rsidR="003E42B2">
          <w:rPr>
            <w:noProof/>
            <w:webHidden/>
          </w:rPr>
          <w:fldChar w:fldCharType="separate"/>
        </w:r>
        <w:r w:rsidR="003E42B2">
          <w:rPr>
            <w:noProof/>
            <w:webHidden/>
          </w:rPr>
          <w:t>6</w:t>
        </w:r>
        <w:r w:rsidR="003E42B2">
          <w:rPr>
            <w:noProof/>
            <w:webHidden/>
          </w:rPr>
          <w:fldChar w:fldCharType="end"/>
        </w:r>
      </w:hyperlink>
    </w:p>
    <w:p w:rsidR="003E42B2" w:rsidRDefault="00510D90">
      <w:pPr>
        <w:pStyle w:val="TM2"/>
        <w:tabs>
          <w:tab w:val="right" w:leader="dot" w:pos="9060"/>
        </w:tabs>
        <w:rPr>
          <w:rFonts w:eastAsiaTheme="minorEastAsia"/>
          <w:smallCaps w:val="0"/>
          <w:noProof/>
          <w:sz w:val="22"/>
          <w:szCs w:val="22"/>
          <w:lang w:eastAsia="fr-FR"/>
        </w:rPr>
      </w:pPr>
      <w:hyperlink w:anchor="_Toc41383404" w:history="1">
        <w:r w:rsidR="003E42B2" w:rsidRPr="009D00DE">
          <w:rPr>
            <w:rStyle w:val="Lienhypertexte"/>
            <w:noProof/>
          </w:rPr>
          <w:t>Aspects éthiques</w:t>
        </w:r>
        <w:r w:rsidR="003E42B2">
          <w:rPr>
            <w:noProof/>
            <w:webHidden/>
          </w:rPr>
          <w:tab/>
        </w:r>
        <w:r w:rsidR="003E42B2">
          <w:rPr>
            <w:noProof/>
            <w:webHidden/>
          </w:rPr>
          <w:fldChar w:fldCharType="begin"/>
        </w:r>
        <w:r w:rsidR="003E42B2">
          <w:rPr>
            <w:noProof/>
            <w:webHidden/>
          </w:rPr>
          <w:instrText xml:space="preserve"> PAGEREF _Toc41383404 \h </w:instrText>
        </w:r>
        <w:r w:rsidR="003E42B2">
          <w:rPr>
            <w:noProof/>
            <w:webHidden/>
          </w:rPr>
        </w:r>
        <w:r w:rsidR="003E42B2">
          <w:rPr>
            <w:noProof/>
            <w:webHidden/>
          </w:rPr>
          <w:fldChar w:fldCharType="separate"/>
        </w:r>
        <w:r w:rsidR="003E42B2">
          <w:rPr>
            <w:noProof/>
            <w:webHidden/>
          </w:rPr>
          <w:t>6</w:t>
        </w:r>
        <w:r w:rsidR="003E42B2">
          <w:rPr>
            <w:noProof/>
            <w:webHidden/>
          </w:rPr>
          <w:fldChar w:fldCharType="end"/>
        </w:r>
      </w:hyperlink>
    </w:p>
    <w:p w:rsidR="003E42B2" w:rsidRDefault="00510D90">
      <w:pPr>
        <w:pStyle w:val="TM1"/>
        <w:rPr>
          <w:rFonts w:eastAsiaTheme="minorEastAsia"/>
          <w:bCs w:val="0"/>
          <w:caps w:val="0"/>
          <w:noProof/>
          <w:sz w:val="22"/>
          <w:lang w:eastAsia="fr-FR"/>
        </w:rPr>
      </w:pPr>
      <w:hyperlink w:anchor="_Toc41383405" w:history="1">
        <w:r w:rsidR="003E42B2" w:rsidRPr="009D00DE">
          <w:rPr>
            <w:rStyle w:val="Lienhypertexte"/>
            <w:noProof/>
          </w:rPr>
          <w:t>EN PRATIQUE</w:t>
        </w:r>
        <w:r w:rsidR="003E42B2">
          <w:rPr>
            <w:noProof/>
            <w:webHidden/>
          </w:rPr>
          <w:tab/>
        </w:r>
        <w:r w:rsidR="003E42B2">
          <w:rPr>
            <w:noProof/>
            <w:webHidden/>
          </w:rPr>
          <w:fldChar w:fldCharType="begin"/>
        </w:r>
        <w:r w:rsidR="003E42B2">
          <w:rPr>
            <w:noProof/>
            <w:webHidden/>
          </w:rPr>
          <w:instrText xml:space="preserve"> PAGEREF _Toc41383405 \h </w:instrText>
        </w:r>
        <w:r w:rsidR="003E42B2">
          <w:rPr>
            <w:noProof/>
            <w:webHidden/>
          </w:rPr>
        </w:r>
        <w:r w:rsidR="003E42B2">
          <w:rPr>
            <w:noProof/>
            <w:webHidden/>
          </w:rPr>
          <w:fldChar w:fldCharType="separate"/>
        </w:r>
        <w:r w:rsidR="003E42B2">
          <w:rPr>
            <w:noProof/>
            <w:webHidden/>
          </w:rPr>
          <w:t>6</w:t>
        </w:r>
        <w:r w:rsidR="003E42B2">
          <w:rPr>
            <w:noProof/>
            <w:webHidden/>
          </w:rPr>
          <w:fldChar w:fldCharType="end"/>
        </w:r>
      </w:hyperlink>
    </w:p>
    <w:p w:rsidR="003E42B2" w:rsidRDefault="00510D90">
      <w:pPr>
        <w:pStyle w:val="TM1"/>
        <w:rPr>
          <w:rFonts w:eastAsiaTheme="minorEastAsia"/>
          <w:bCs w:val="0"/>
          <w:caps w:val="0"/>
          <w:noProof/>
          <w:sz w:val="22"/>
          <w:lang w:eastAsia="fr-FR"/>
        </w:rPr>
      </w:pPr>
      <w:hyperlink w:anchor="_Toc41383407" w:history="1">
        <w:r w:rsidR="003E42B2" w:rsidRPr="009D00DE">
          <w:rPr>
            <w:rStyle w:val="Lienhypertexte"/>
            <w:noProof/>
          </w:rPr>
          <w:t>CONTACTS ET RENSEIGNEMENTS</w:t>
        </w:r>
        <w:r w:rsidR="003E42B2">
          <w:rPr>
            <w:noProof/>
            <w:webHidden/>
          </w:rPr>
          <w:tab/>
        </w:r>
        <w:r w:rsidR="003E42B2">
          <w:rPr>
            <w:noProof/>
            <w:webHidden/>
          </w:rPr>
          <w:fldChar w:fldCharType="begin"/>
        </w:r>
        <w:r w:rsidR="003E42B2">
          <w:rPr>
            <w:noProof/>
            <w:webHidden/>
          </w:rPr>
          <w:instrText xml:space="preserve"> PAGEREF _Toc41383407 \h </w:instrText>
        </w:r>
        <w:r w:rsidR="003E42B2">
          <w:rPr>
            <w:noProof/>
            <w:webHidden/>
          </w:rPr>
        </w:r>
        <w:r w:rsidR="003E42B2">
          <w:rPr>
            <w:noProof/>
            <w:webHidden/>
          </w:rPr>
          <w:fldChar w:fldCharType="separate"/>
        </w:r>
        <w:r w:rsidR="003E42B2">
          <w:rPr>
            <w:noProof/>
            <w:webHidden/>
          </w:rPr>
          <w:t>19</w:t>
        </w:r>
        <w:r w:rsidR="003E42B2">
          <w:rPr>
            <w:noProof/>
            <w:webHidden/>
          </w:rPr>
          <w:fldChar w:fldCharType="end"/>
        </w:r>
      </w:hyperlink>
    </w:p>
    <w:p w:rsidR="00E52891" w:rsidRPr="002B1516" w:rsidRDefault="00F958EF" w:rsidP="00E52891">
      <w:pPr>
        <w:sectPr w:rsidR="00E52891" w:rsidRPr="002B1516" w:rsidSect="00A213D3">
          <w:headerReference w:type="default" r:id="rId14"/>
          <w:footerReference w:type="default" r:id="rId15"/>
          <w:headerReference w:type="first" r:id="rId16"/>
          <w:footerReference w:type="first" r:id="rId17"/>
          <w:pgSz w:w="11906" w:h="16838"/>
          <w:pgMar w:top="1418" w:right="1418" w:bottom="1418" w:left="1418" w:header="709" w:footer="709" w:gutter="0"/>
          <w:cols w:space="708"/>
          <w:titlePg/>
          <w:docGrid w:linePitch="360"/>
        </w:sectPr>
      </w:pPr>
      <w:r w:rsidRPr="002B1516">
        <w:rPr>
          <w:bCs/>
          <w:caps/>
          <w:sz w:val="20"/>
        </w:rPr>
        <w:fldChar w:fldCharType="end"/>
      </w:r>
    </w:p>
    <w:p w:rsidR="00331367" w:rsidRPr="0098768F" w:rsidRDefault="00331367" w:rsidP="0098768F">
      <w:pPr>
        <w:spacing w:after="0"/>
        <w:jc w:val="both"/>
        <w:rPr>
          <w:i/>
        </w:rPr>
      </w:pPr>
    </w:p>
    <w:p w:rsidR="0098768F" w:rsidRDefault="0098768F" w:rsidP="0098768F">
      <w:pPr>
        <w:jc w:val="center"/>
        <w:rPr>
          <w:rFonts w:eastAsia="Times New Roman" w:cs="Times New Roman"/>
          <w:bCs/>
          <w:i/>
          <w:szCs w:val="36"/>
          <w:lang w:eastAsia="fr-FR"/>
        </w:rPr>
      </w:pPr>
    </w:p>
    <w:p w:rsidR="0098768F" w:rsidRDefault="0098768F" w:rsidP="0098768F">
      <w:pPr>
        <w:jc w:val="center"/>
        <w:rPr>
          <w:rFonts w:eastAsia="Times New Roman" w:cs="Times New Roman"/>
          <w:bCs/>
          <w:i/>
          <w:szCs w:val="36"/>
          <w:lang w:eastAsia="fr-FR"/>
        </w:rPr>
      </w:pPr>
    </w:p>
    <w:p w:rsidR="0098768F" w:rsidRDefault="0098768F" w:rsidP="0098768F">
      <w:pPr>
        <w:jc w:val="center"/>
        <w:rPr>
          <w:rFonts w:eastAsia="Times New Roman" w:cs="Times New Roman"/>
          <w:bCs/>
          <w:i/>
          <w:szCs w:val="36"/>
          <w:lang w:eastAsia="fr-FR"/>
        </w:rPr>
      </w:pPr>
    </w:p>
    <w:p w:rsidR="0098768F" w:rsidRDefault="0098768F" w:rsidP="0098768F">
      <w:pPr>
        <w:jc w:val="center"/>
        <w:rPr>
          <w:rFonts w:eastAsia="Times New Roman" w:cs="Times New Roman"/>
          <w:bCs/>
          <w:i/>
          <w:szCs w:val="36"/>
          <w:lang w:eastAsia="fr-FR"/>
        </w:rPr>
      </w:pPr>
    </w:p>
    <w:p w:rsidR="0098768F" w:rsidRDefault="0098768F" w:rsidP="0098768F">
      <w:pPr>
        <w:jc w:val="center"/>
        <w:rPr>
          <w:rFonts w:eastAsia="Times New Roman" w:cs="Times New Roman"/>
          <w:bCs/>
          <w:i/>
          <w:szCs w:val="36"/>
          <w:lang w:eastAsia="fr-FR"/>
        </w:rPr>
      </w:pPr>
    </w:p>
    <w:p w:rsidR="0098768F" w:rsidRDefault="0098768F" w:rsidP="0098768F">
      <w:pPr>
        <w:jc w:val="center"/>
        <w:rPr>
          <w:rFonts w:eastAsia="Times New Roman" w:cs="Times New Roman"/>
          <w:bCs/>
          <w:i/>
          <w:szCs w:val="36"/>
          <w:lang w:eastAsia="fr-FR"/>
        </w:rPr>
      </w:pPr>
    </w:p>
    <w:p w:rsidR="0098768F" w:rsidRDefault="0098768F" w:rsidP="0098768F">
      <w:pPr>
        <w:jc w:val="center"/>
        <w:rPr>
          <w:rFonts w:eastAsia="Times New Roman" w:cs="Times New Roman"/>
          <w:bCs/>
          <w:i/>
          <w:szCs w:val="36"/>
          <w:lang w:eastAsia="fr-FR"/>
        </w:rPr>
      </w:pPr>
    </w:p>
    <w:p w:rsidR="0098768F" w:rsidRDefault="0098768F" w:rsidP="0098768F">
      <w:pPr>
        <w:jc w:val="center"/>
        <w:rPr>
          <w:rFonts w:eastAsia="Times New Roman" w:cs="Times New Roman"/>
          <w:b/>
          <w:bCs/>
          <w:szCs w:val="36"/>
          <w:lang w:eastAsia="fr-FR"/>
        </w:rPr>
        <w:sectPr w:rsidR="0098768F" w:rsidSect="0098768F">
          <w:headerReference w:type="default" r:id="rId18"/>
          <w:footerReference w:type="default" r:id="rId19"/>
          <w:type w:val="continuous"/>
          <w:pgSz w:w="11906" w:h="16838" w:code="9"/>
          <w:pgMar w:top="1418" w:right="1418" w:bottom="1418" w:left="1418" w:header="709" w:footer="709" w:gutter="0"/>
          <w:cols w:space="708"/>
          <w:docGrid w:linePitch="360"/>
        </w:sectPr>
      </w:pPr>
      <w:r w:rsidRPr="0098768F">
        <w:rPr>
          <w:rFonts w:eastAsia="Times New Roman" w:cs="Times New Roman"/>
          <w:bCs/>
          <w:i/>
          <w:szCs w:val="36"/>
          <w:lang w:eastAsia="fr-FR"/>
        </w:rPr>
        <w:t>Le présent guide est élaboré selon les informations portées à notre connaissance mais ne prétend pas être totalement exhaustif. Il pourra être mis à jour en fonction des expériences et commentaires, de la parution de re</w:t>
      </w:r>
      <w:r>
        <w:rPr>
          <w:rFonts w:eastAsia="Times New Roman" w:cs="Times New Roman"/>
          <w:bCs/>
          <w:i/>
          <w:szCs w:val="36"/>
          <w:lang w:eastAsia="fr-FR"/>
        </w:rPr>
        <w:t>commandations</w:t>
      </w:r>
      <w:r w:rsidRPr="0098768F">
        <w:rPr>
          <w:rFonts w:eastAsia="Times New Roman" w:cs="Times New Roman"/>
          <w:bCs/>
          <w:i/>
          <w:szCs w:val="36"/>
          <w:lang w:eastAsia="fr-FR"/>
        </w:rPr>
        <w:t xml:space="preserve"> ou</w:t>
      </w:r>
      <w:r>
        <w:rPr>
          <w:rFonts w:eastAsia="Times New Roman" w:cs="Times New Roman"/>
          <w:bCs/>
          <w:i/>
          <w:szCs w:val="36"/>
          <w:lang w:eastAsia="fr-FR"/>
        </w:rPr>
        <w:t xml:space="preserve"> de l’évolution réglementaire. </w:t>
      </w:r>
    </w:p>
    <w:p w:rsidR="00CE4519" w:rsidRPr="002B1516" w:rsidRDefault="00CE4519">
      <w:pPr>
        <w:rPr>
          <w:rFonts w:eastAsia="Times New Roman" w:cs="Times New Roman"/>
          <w:b/>
          <w:bCs/>
          <w:szCs w:val="36"/>
          <w:lang w:eastAsia="fr-FR"/>
        </w:rPr>
      </w:pPr>
      <w:r w:rsidRPr="002B1516">
        <w:rPr>
          <w:rFonts w:eastAsia="Times New Roman" w:cs="Times New Roman"/>
          <w:b/>
          <w:bCs/>
          <w:szCs w:val="36"/>
          <w:lang w:eastAsia="fr-FR"/>
        </w:rPr>
        <w:br w:type="page"/>
      </w:r>
    </w:p>
    <w:p w:rsidR="00A8084A" w:rsidRPr="002B1516" w:rsidRDefault="00A8084A" w:rsidP="00916CA8">
      <w:pPr>
        <w:spacing w:after="0"/>
        <w:jc w:val="both"/>
        <w:rPr>
          <w:rFonts w:ascii="Arial" w:hAnsi="Arial" w:cs="Arial"/>
          <w:b/>
          <w:highlight w:val="yellow"/>
        </w:rPr>
        <w:sectPr w:rsidR="00A8084A" w:rsidRPr="002B1516" w:rsidSect="00AD4332">
          <w:type w:val="continuous"/>
          <w:pgSz w:w="11906" w:h="16838" w:code="9"/>
          <w:pgMar w:top="1418" w:right="1418" w:bottom="1418" w:left="1418" w:header="709" w:footer="709" w:gutter="0"/>
          <w:cols w:num="2" w:space="708"/>
          <w:docGrid w:linePitch="360"/>
        </w:sectPr>
      </w:pPr>
    </w:p>
    <w:p w:rsidR="00AE0A4A" w:rsidRPr="002B1951" w:rsidRDefault="00C846D8" w:rsidP="00916CA8">
      <w:pPr>
        <w:pStyle w:val="CHAPITRE"/>
        <w:rPr>
          <w:sz w:val="28"/>
        </w:rPr>
      </w:pPr>
      <w:bookmarkStart w:id="3" w:name="_Toc41383395"/>
      <w:r w:rsidRPr="002B1951">
        <w:rPr>
          <w:sz w:val="28"/>
        </w:rPr>
        <w:t>OBJECTIFS</w:t>
      </w:r>
      <w:bookmarkEnd w:id="3"/>
      <w:r w:rsidRPr="002B1951">
        <w:rPr>
          <w:sz w:val="28"/>
        </w:rPr>
        <w:t xml:space="preserve"> </w:t>
      </w:r>
    </w:p>
    <w:p w:rsidR="00916CA8" w:rsidRDefault="00916CA8" w:rsidP="00916CA8">
      <w:pPr>
        <w:pStyle w:val="CHAPITRE"/>
      </w:pPr>
    </w:p>
    <w:p w:rsidR="00227AB4" w:rsidRPr="009E2879" w:rsidRDefault="00227AB4" w:rsidP="00227AB4">
      <w:r w:rsidRPr="009E2879">
        <w:t xml:space="preserve">Une revue de mortalité et de morbidité (RMM) est une analyse collective, rétrospective et systémique de cas marqués par la survenue d'un décès, d'une complication ou d'un évènement qui aurait pu causer un dommage au patient. </w:t>
      </w:r>
    </w:p>
    <w:p w:rsidR="00227AB4" w:rsidRPr="009E2879" w:rsidRDefault="00227AB4" w:rsidP="00227AB4">
      <w:r w:rsidRPr="009E2879">
        <w:t xml:space="preserve">La mise en œuvre d’une revue de mortalité-morbidité est destinée à : </w:t>
      </w:r>
    </w:p>
    <w:p w:rsidR="00227AB4" w:rsidRPr="009E2879" w:rsidRDefault="00227AB4" w:rsidP="004556A1">
      <w:pPr>
        <w:pStyle w:val="Paragraphedeliste"/>
        <w:numPr>
          <w:ilvl w:val="0"/>
          <w:numId w:val="2"/>
        </w:numPr>
      </w:pPr>
      <w:r w:rsidRPr="009E2879">
        <w:t xml:space="preserve">analyser les décès ou les incidents / accidents iatrogènes ; </w:t>
      </w:r>
    </w:p>
    <w:p w:rsidR="00227AB4" w:rsidRPr="009E2879" w:rsidRDefault="00227AB4" w:rsidP="004556A1">
      <w:pPr>
        <w:pStyle w:val="Paragraphedeliste"/>
        <w:numPr>
          <w:ilvl w:val="0"/>
          <w:numId w:val="2"/>
        </w:numPr>
      </w:pPr>
      <w:r w:rsidRPr="009E2879">
        <w:t>en déterminer les causes ;</w:t>
      </w:r>
    </w:p>
    <w:p w:rsidR="00227AB4" w:rsidRPr="009E2879" w:rsidRDefault="00227AB4" w:rsidP="004556A1">
      <w:pPr>
        <w:pStyle w:val="Paragraphedeliste"/>
        <w:numPr>
          <w:ilvl w:val="0"/>
          <w:numId w:val="2"/>
        </w:numPr>
      </w:pPr>
      <w:r w:rsidRPr="009E2879">
        <w:t>en déterminer le caractère évitable ;</w:t>
      </w:r>
    </w:p>
    <w:p w:rsidR="00227AB4" w:rsidRPr="009E2879" w:rsidRDefault="00227AB4" w:rsidP="004556A1">
      <w:pPr>
        <w:pStyle w:val="Paragraphedeliste"/>
        <w:numPr>
          <w:ilvl w:val="0"/>
          <w:numId w:val="2"/>
        </w:numPr>
      </w:pPr>
      <w:r w:rsidRPr="009E2879">
        <w:t xml:space="preserve">et si oui, déterminer une stratégie pour empêcher leur reproduction. </w:t>
      </w:r>
    </w:p>
    <w:p w:rsidR="00227AB4" w:rsidRPr="009E2879" w:rsidRDefault="00227AB4" w:rsidP="006544CF">
      <w:pPr>
        <w:tabs>
          <w:tab w:val="right" w:leader="dot" w:pos="4395"/>
        </w:tabs>
        <w:rPr>
          <w:color w:val="FF0000"/>
        </w:rPr>
      </w:pPr>
      <w:r w:rsidRPr="009E2879">
        <w:rPr>
          <w:color w:val="FF0000"/>
        </w:rPr>
        <w:t>La mise en place dans le service date de </w:t>
      </w:r>
      <w:r w:rsidR="006544CF">
        <w:rPr>
          <w:color w:val="FF0000"/>
        </w:rPr>
        <w:tab/>
      </w:r>
      <w:r w:rsidRPr="009E2879">
        <w:rPr>
          <w:color w:val="FF0000"/>
        </w:rPr>
        <w:t xml:space="preserve"> </w:t>
      </w:r>
    </w:p>
    <w:p w:rsidR="00227AB4" w:rsidRPr="009E2879" w:rsidRDefault="00227AB4" w:rsidP="00227AB4">
      <w:pPr>
        <w:rPr>
          <w:color w:val="FF0000"/>
        </w:rPr>
      </w:pPr>
      <w:r w:rsidRPr="009E2879">
        <w:rPr>
          <w:color w:val="FF0000"/>
        </w:rPr>
        <w:t>Compléments propres à l’établissement.</w:t>
      </w:r>
    </w:p>
    <w:p w:rsidR="00916CA8" w:rsidRDefault="00916CA8" w:rsidP="00A33805">
      <w:pPr>
        <w:spacing w:after="0" w:line="240" w:lineRule="auto"/>
        <w:jc w:val="both"/>
        <w:rPr>
          <w:rFonts w:cs="Arial"/>
        </w:rPr>
      </w:pPr>
    </w:p>
    <w:p w:rsidR="00EB3871" w:rsidRPr="002B1951" w:rsidRDefault="00EB3871" w:rsidP="00EB3871">
      <w:pPr>
        <w:pStyle w:val="CHAPITRE"/>
        <w:rPr>
          <w:sz w:val="28"/>
        </w:rPr>
      </w:pPr>
      <w:bookmarkStart w:id="4" w:name="_Toc41383396"/>
      <w:r w:rsidRPr="002B1951">
        <w:rPr>
          <w:sz w:val="28"/>
        </w:rPr>
        <w:t>RÉGLEMENTATION ET RÉFÉRENCES</w:t>
      </w:r>
      <w:bookmarkEnd w:id="4"/>
      <w:r w:rsidRPr="002B1951">
        <w:rPr>
          <w:sz w:val="28"/>
        </w:rPr>
        <w:t xml:space="preserve"> </w:t>
      </w:r>
    </w:p>
    <w:p w:rsidR="00EB3871" w:rsidRPr="00880939" w:rsidRDefault="00EB3871" w:rsidP="00EB3871">
      <w:pPr>
        <w:rPr>
          <w:sz w:val="24"/>
          <w:szCs w:val="24"/>
        </w:rPr>
      </w:pPr>
    </w:p>
    <w:p w:rsidR="00AD4D82" w:rsidRPr="00EB3871" w:rsidRDefault="00B922F8" w:rsidP="00EB3871">
      <w:r>
        <w:t>Les principales recommandations et réglementations suivantes ont été utilisées</w:t>
      </w:r>
      <w:r w:rsidR="00880939">
        <w:t xml:space="preserve"> </w:t>
      </w:r>
      <w:r>
        <w:t xml:space="preserve">: </w:t>
      </w:r>
      <w:r w:rsidR="00EB3871" w:rsidRPr="00EB3871">
        <w:t xml:space="preserve"> </w:t>
      </w:r>
    </w:p>
    <w:p w:rsidR="00227AB4" w:rsidRPr="009E2879" w:rsidRDefault="00227AB4" w:rsidP="004556A1">
      <w:pPr>
        <w:pStyle w:val="Paragraphedeliste"/>
        <w:numPr>
          <w:ilvl w:val="0"/>
          <w:numId w:val="2"/>
        </w:numPr>
      </w:pPr>
      <w:r w:rsidRPr="009E2879">
        <w:t xml:space="preserve">Haute Autorité de Santé. Revue de mortalité et de morbidité (RMM). Guide méthodologique. HAS, 2009. </w:t>
      </w:r>
    </w:p>
    <w:p w:rsidR="00227AB4" w:rsidRPr="009E2879" w:rsidRDefault="00227AB4" w:rsidP="004556A1">
      <w:pPr>
        <w:pStyle w:val="Paragraphedeliste"/>
        <w:numPr>
          <w:ilvl w:val="0"/>
          <w:numId w:val="2"/>
        </w:numPr>
      </w:pPr>
      <w:r w:rsidRPr="009E2879">
        <w:t xml:space="preserve">Haute Autorité de Santé. L’évaluation des pratiques professionnelles dans les établissements de santé (CD). La revue de mortalité morbidité. HAS, 2006. </w:t>
      </w:r>
    </w:p>
    <w:p w:rsidR="00227AB4" w:rsidRPr="009E2879" w:rsidRDefault="00227AB4" w:rsidP="004556A1">
      <w:pPr>
        <w:pStyle w:val="Paragraphedeliste"/>
        <w:numPr>
          <w:ilvl w:val="0"/>
          <w:numId w:val="2"/>
        </w:numPr>
      </w:pPr>
      <w:r w:rsidRPr="009E2879">
        <w:t xml:space="preserve">Haute Autorité de Santé. Revue de mortalité morbidité. Une méthode d’amélioration de la qualité. HAS, 2005. </w:t>
      </w:r>
    </w:p>
    <w:p w:rsidR="00227AB4" w:rsidRPr="009E2879" w:rsidRDefault="00227AB4" w:rsidP="004556A1">
      <w:pPr>
        <w:pStyle w:val="Paragraphedeliste"/>
        <w:numPr>
          <w:ilvl w:val="0"/>
          <w:numId w:val="2"/>
        </w:numPr>
      </w:pPr>
      <w:r w:rsidRPr="009E2879">
        <w:t xml:space="preserve">Réseau Qualité Franche-Comté. Revue de mortalité et de morbidité - Analyse de cas clinique. </w:t>
      </w:r>
      <w:proofErr w:type="spellStart"/>
      <w:r w:rsidRPr="009E2879">
        <w:t>RéQua</w:t>
      </w:r>
      <w:proofErr w:type="spellEnd"/>
      <w:r w:rsidRPr="009E2879">
        <w:t xml:space="preserve">, 2004. </w:t>
      </w:r>
    </w:p>
    <w:p w:rsidR="00227AB4" w:rsidRPr="009E2879" w:rsidRDefault="00227AB4" w:rsidP="004556A1">
      <w:pPr>
        <w:pStyle w:val="Paragraphedeliste"/>
        <w:numPr>
          <w:ilvl w:val="0"/>
          <w:numId w:val="2"/>
        </w:numPr>
      </w:pPr>
      <w:r w:rsidRPr="009E2879">
        <w:t xml:space="preserve">Réseau Qualité Franche-Comté. Atelier méthodologique - Revue de Morbidité-Mortalité. </w:t>
      </w:r>
      <w:proofErr w:type="spellStart"/>
      <w:r w:rsidRPr="009E2879">
        <w:t>RéQua</w:t>
      </w:r>
      <w:proofErr w:type="spellEnd"/>
      <w:r w:rsidRPr="009E2879">
        <w:t>, 2005.</w:t>
      </w:r>
    </w:p>
    <w:p w:rsidR="00F91113" w:rsidRPr="00227AB4" w:rsidRDefault="00227AB4" w:rsidP="004556A1">
      <w:pPr>
        <w:pStyle w:val="Paragraphedeliste"/>
        <w:numPr>
          <w:ilvl w:val="0"/>
          <w:numId w:val="2"/>
        </w:numPr>
        <w:rPr>
          <w:rFonts w:cs="Arial"/>
        </w:rPr>
      </w:pPr>
      <w:r w:rsidRPr="009E2879">
        <w:t>Comité de Coordination de l’Evaluation Clinique et de la Qualité en Aquitaine. Outils d’analyse des causes racines des événements indésirables. Présentation et exemple. CCECQA, 2003</w:t>
      </w:r>
    </w:p>
    <w:p w:rsidR="00F91113" w:rsidRPr="00F80EE1" w:rsidRDefault="00F91113" w:rsidP="00F91113">
      <w:pPr>
        <w:pStyle w:val="Paragraphedeliste"/>
        <w:spacing w:after="0" w:line="240" w:lineRule="auto"/>
        <w:jc w:val="both"/>
        <w:rPr>
          <w:rFonts w:cs="Arial"/>
        </w:rPr>
      </w:pPr>
    </w:p>
    <w:p w:rsidR="00227AB4" w:rsidRPr="002B1951" w:rsidRDefault="00227AB4" w:rsidP="00227AB4">
      <w:pPr>
        <w:pStyle w:val="CHAPITRE"/>
        <w:spacing w:line="240" w:lineRule="auto"/>
        <w:jc w:val="both"/>
        <w:rPr>
          <w:sz w:val="28"/>
        </w:rPr>
      </w:pPr>
      <w:bookmarkStart w:id="5" w:name="_Toc41383397"/>
      <w:r w:rsidRPr="002B1951">
        <w:rPr>
          <w:sz w:val="28"/>
        </w:rPr>
        <w:t>MÉTHODE</w:t>
      </w:r>
      <w:bookmarkEnd w:id="5"/>
    </w:p>
    <w:p w:rsidR="00227AB4" w:rsidRDefault="00227AB4" w:rsidP="00227AB4">
      <w:pPr>
        <w:spacing w:after="0" w:line="240" w:lineRule="auto"/>
        <w:jc w:val="both"/>
        <w:rPr>
          <w:rFonts w:cs="Arial"/>
          <w:b/>
        </w:rPr>
      </w:pPr>
    </w:p>
    <w:p w:rsidR="00227AB4" w:rsidRDefault="00227AB4" w:rsidP="00EE3A7D">
      <w:pPr>
        <w:pStyle w:val="PROJETS"/>
      </w:pPr>
      <w:bookmarkStart w:id="6" w:name="_Toc41383398"/>
      <w:r w:rsidRPr="000A179E">
        <w:t>Méthode d’évaluation des pratiques</w:t>
      </w:r>
      <w:bookmarkEnd w:id="6"/>
      <w:r w:rsidRPr="000A179E">
        <w:t xml:space="preserve"> </w:t>
      </w:r>
    </w:p>
    <w:p w:rsidR="00227AB4" w:rsidRPr="00227AB4" w:rsidRDefault="00227AB4" w:rsidP="00227AB4">
      <w:pPr>
        <w:jc w:val="both"/>
      </w:pPr>
      <w:r w:rsidRPr="00227AB4">
        <w:t>Approche par problème (revue de mortalité-morbidité).</w:t>
      </w:r>
    </w:p>
    <w:p w:rsidR="00227AB4" w:rsidRPr="00227AB4" w:rsidRDefault="00227AB4" w:rsidP="00227AB4">
      <w:pPr>
        <w:jc w:val="both"/>
      </w:pPr>
      <w:r w:rsidRPr="00227AB4">
        <w:t>La méthode proposée est une synthèse de ces différents guides et outils.</w:t>
      </w:r>
    </w:p>
    <w:p w:rsidR="00227AB4" w:rsidRPr="009E2879" w:rsidRDefault="00227AB4" w:rsidP="00EE3A7D">
      <w:pPr>
        <w:pStyle w:val="PROJETS"/>
      </w:pPr>
      <w:bookmarkStart w:id="7" w:name="_Toc41383399"/>
      <w:r w:rsidRPr="009E2879">
        <w:t>Population</w:t>
      </w:r>
      <w:bookmarkEnd w:id="7"/>
    </w:p>
    <w:p w:rsidR="00227AB4" w:rsidRPr="00227AB4" w:rsidRDefault="00227AB4" w:rsidP="00227AB4">
      <w:pPr>
        <w:pStyle w:val="Corpsdetexte3"/>
        <w:rPr>
          <w:rFonts w:asciiTheme="minorHAnsi" w:hAnsiTheme="minorHAnsi"/>
          <w:i/>
          <w:color w:val="FF0000"/>
          <w:sz w:val="22"/>
          <w:szCs w:val="22"/>
        </w:rPr>
      </w:pPr>
      <w:r w:rsidRPr="00EE3A7D">
        <w:rPr>
          <w:rFonts w:asciiTheme="minorHAnsi" w:eastAsiaTheme="minorEastAsia" w:hAnsiTheme="minorHAnsi"/>
          <w:color w:val="5A5A5A" w:themeColor="text1" w:themeTint="A5"/>
          <w:spacing w:val="15"/>
          <w:sz w:val="22"/>
          <w:szCs w:val="22"/>
        </w:rPr>
        <w:t>Critères d’inclusion des cas</w:t>
      </w:r>
      <w:r w:rsidRPr="00227AB4">
        <w:rPr>
          <w:rFonts w:asciiTheme="minorHAnsi" w:hAnsiTheme="minorHAnsi"/>
          <w:i/>
          <w:sz w:val="22"/>
          <w:szCs w:val="22"/>
        </w:rPr>
        <w:t xml:space="preserve"> : </w:t>
      </w:r>
      <w:r w:rsidRPr="00227AB4">
        <w:rPr>
          <w:rFonts w:asciiTheme="minorHAnsi" w:hAnsiTheme="minorHAnsi"/>
          <w:i/>
          <w:iCs/>
          <w:color w:val="FF0000"/>
          <w:sz w:val="22"/>
          <w:szCs w:val="22"/>
        </w:rPr>
        <w:t>(à déterminer)</w:t>
      </w:r>
    </w:p>
    <w:p w:rsidR="00227AB4" w:rsidRPr="00227AB4" w:rsidRDefault="00227AB4" w:rsidP="004556A1">
      <w:pPr>
        <w:numPr>
          <w:ilvl w:val="0"/>
          <w:numId w:val="3"/>
        </w:numPr>
        <w:spacing w:after="0" w:line="240" w:lineRule="auto"/>
        <w:jc w:val="both"/>
        <w:rPr>
          <w:color w:val="FF0000"/>
        </w:rPr>
      </w:pPr>
      <w:r w:rsidRPr="00227AB4">
        <w:rPr>
          <w:color w:val="FF0000"/>
        </w:rPr>
        <w:t xml:space="preserve">patients décédés au cours de leur hospitalisation ; </w:t>
      </w:r>
    </w:p>
    <w:p w:rsidR="00227AB4" w:rsidRPr="00227AB4" w:rsidRDefault="00227AB4" w:rsidP="004556A1">
      <w:pPr>
        <w:numPr>
          <w:ilvl w:val="0"/>
          <w:numId w:val="3"/>
        </w:numPr>
        <w:spacing w:after="0" w:line="240" w:lineRule="auto"/>
        <w:jc w:val="both"/>
        <w:rPr>
          <w:color w:val="FF0000"/>
        </w:rPr>
      </w:pPr>
      <w:r w:rsidRPr="00227AB4">
        <w:rPr>
          <w:color w:val="FF0000"/>
        </w:rPr>
        <w:t xml:space="preserve">patients victimes d’une complication potentiellement liée aux soins (reprise chirurgicale, ré-hospitalisation dans un délai de 8 jours, complication per ou post opératoire, accident transfusionnel, infection liée aux soins, transfert en réanimation, hémorragie, complication </w:t>
      </w:r>
      <w:proofErr w:type="spellStart"/>
      <w:r w:rsidRPr="00227AB4">
        <w:rPr>
          <w:color w:val="FF0000"/>
        </w:rPr>
        <w:t>thrombo-embolique</w:t>
      </w:r>
      <w:proofErr w:type="spellEnd"/>
      <w:r w:rsidRPr="00227AB4">
        <w:rPr>
          <w:color w:val="FF0000"/>
        </w:rPr>
        <w:t xml:space="preserve">…) ; </w:t>
      </w:r>
    </w:p>
    <w:p w:rsidR="00227AB4" w:rsidRPr="00227AB4" w:rsidRDefault="00227AB4" w:rsidP="004556A1">
      <w:pPr>
        <w:numPr>
          <w:ilvl w:val="0"/>
          <w:numId w:val="3"/>
        </w:numPr>
        <w:spacing w:after="0" w:line="240" w:lineRule="auto"/>
        <w:jc w:val="both"/>
        <w:rPr>
          <w:color w:val="FF0000"/>
        </w:rPr>
      </w:pPr>
      <w:r w:rsidRPr="00227AB4">
        <w:rPr>
          <w:color w:val="FF0000"/>
        </w:rPr>
        <w:t>patients victimes d’une complication liée à un acte technique (intubation, voie veineuse centrale ou périphérique, cathéter artériel, sondes nasogastriques ou urinaire, drain thoracique, trachéotomie, ventilation mécanique…) ;</w:t>
      </w:r>
    </w:p>
    <w:p w:rsidR="00227AB4" w:rsidRPr="00227AB4" w:rsidRDefault="00227AB4" w:rsidP="004556A1">
      <w:pPr>
        <w:numPr>
          <w:ilvl w:val="0"/>
          <w:numId w:val="3"/>
        </w:numPr>
        <w:spacing w:after="0" w:line="240" w:lineRule="auto"/>
        <w:jc w:val="both"/>
        <w:rPr>
          <w:color w:val="FF0000"/>
        </w:rPr>
      </w:pPr>
      <w:r w:rsidRPr="00227AB4">
        <w:rPr>
          <w:color w:val="FF0000"/>
        </w:rPr>
        <w:t>patient avec survenue d’un évènement déclencheur (trigger-</w:t>
      </w:r>
      <w:proofErr w:type="spellStart"/>
      <w:r w:rsidRPr="00227AB4">
        <w:rPr>
          <w:color w:val="FF0000"/>
        </w:rPr>
        <w:t>tool</w:t>
      </w:r>
      <w:proofErr w:type="spellEnd"/>
      <w:r w:rsidRPr="00227AB4">
        <w:rPr>
          <w:color w:val="FF0000"/>
        </w:rPr>
        <w:t xml:space="preserve">), possiblement en lien avec une défaillance dans la prise en charge (modification de la procédure opératoire prévue, prescription de vitamine K ou de PPSB, </w:t>
      </w:r>
      <w:proofErr w:type="spellStart"/>
      <w:r w:rsidRPr="00227AB4">
        <w:rPr>
          <w:color w:val="FF0000"/>
        </w:rPr>
        <w:t>réintubation</w:t>
      </w:r>
      <w:proofErr w:type="spellEnd"/>
      <w:r w:rsidRPr="00227AB4">
        <w:rPr>
          <w:color w:val="FF0000"/>
        </w:rPr>
        <w:t xml:space="preserve"> en SSPI, doublement de la créatininémie au cours du séjour, transfusion sanguine non programmée…).</w:t>
      </w:r>
    </w:p>
    <w:p w:rsidR="00227AB4" w:rsidRPr="00227AB4" w:rsidRDefault="00227AB4" w:rsidP="00227AB4">
      <w:pPr>
        <w:jc w:val="both"/>
      </w:pPr>
    </w:p>
    <w:p w:rsidR="00227AB4" w:rsidRPr="00227AB4" w:rsidRDefault="00227AB4" w:rsidP="00227AB4">
      <w:pPr>
        <w:pStyle w:val="Corpsdetexte3"/>
        <w:rPr>
          <w:rFonts w:asciiTheme="minorHAnsi" w:hAnsiTheme="minorHAnsi"/>
          <w:i/>
          <w:sz w:val="22"/>
          <w:szCs w:val="22"/>
        </w:rPr>
      </w:pPr>
      <w:r w:rsidRPr="00EE3A7D">
        <w:rPr>
          <w:rFonts w:asciiTheme="minorHAnsi" w:eastAsiaTheme="minorEastAsia" w:hAnsiTheme="minorHAnsi"/>
          <w:color w:val="5A5A5A" w:themeColor="text1" w:themeTint="A5"/>
          <w:spacing w:val="15"/>
          <w:sz w:val="22"/>
          <w:szCs w:val="22"/>
        </w:rPr>
        <w:t>Critères d’exclusion des cas</w:t>
      </w:r>
      <w:r w:rsidRPr="00EE3A7D">
        <w:rPr>
          <w:rStyle w:val="Sous-titreCar"/>
        </w:rPr>
        <w:t> :</w:t>
      </w:r>
      <w:r w:rsidRPr="00227AB4">
        <w:rPr>
          <w:rFonts w:asciiTheme="minorHAnsi" w:hAnsiTheme="minorHAnsi"/>
          <w:i/>
          <w:sz w:val="22"/>
          <w:szCs w:val="22"/>
        </w:rPr>
        <w:t xml:space="preserve"> </w:t>
      </w:r>
      <w:r w:rsidRPr="00227AB4">
        <w:rPr>
          <w:rFonts w:asciiTheme="minorHAnsi" w:hAnsiTheme="minorHAnsi"/>
          <w:i/>
          <w:iCs/>
          <w:color w:val="FF0000"/>
          <w:sz w:val="22"/>
          <w:szCs w:val="22"/>
        </w:rPr>
        <w:t>(à déterminer)</w:t>
      </w:r>
    </w:p>
    <w:p w:rsidR="00227AB4" w:rsidRPr="009E2879" w:rsidRDefault="00227AB4" w:rsidP="00227AB4">
      <w:pPr>
        <w:jc w:val="both"/>
        <w:rPr>
          <w:rFonts w:ascii="Century Gothic" w:hAnsi="Century Gothic"/>
        </w:rPr>
      </w:pPr>
    </w:p>
    <w:p w:rsidR="00227AB4" w:rsidRPr="009E2879" w:rsidRDefault="00227AB4" w:rsidP="00EE3A7D">
      <w:pPr>
        <w:pStyle w:val="PROJETS"/>
      </w:pPr>
      <w:bookmarkStart w:id="8" w:name="_Toc41383400"/>
      <w:r w:rsidRPr="009E2879">
        <w:t>Organisation</w:t>
      </w:r>
      <w:bookmarkEnd w:id="8"/>
    </w:p>
    <w:p w:rsidR="00227AB4" w:rsidRPr="00227AB4" w:rsidRDefault="00227AB4" w:rsidP="00EE3A7D">
      <w:pPr>
        <w:pStyle w:val="Sous-titre"/>
      </w:pPr>
      <w:r w:rsidRPr="00227AB4">
        <w:t>Fréquence</w:t>
      </w:r>
    </w:p>
    <w:p w:rsidR="00227AB4" w:rsidRPr="00227AB4" w:rsidRDefault="00227AB4" w:rsidP="006544CF">
      <w:pPr>
        <w:tabs>
          <w:tab w:val="right" w:leader="dot" w:pos="9043"/>
        </w:tabs>
        <w:jc w:val="both"/>
      </w:pPr>
      <w:r w:rsidRPr="00227AB4">
        <w:t>La revue de mortalité-morbidité repose sur des séances de travail dédiées organisées tous les </w:t>
      </w:r>
      <w:r w:rsidR="006544CF">
        <w:tab/>
      </w:r>
      <w:r w:rsidR="006544CF">
        <w:tab/>
      </w:r>
      <w:r w:rsidRPr="00227AB4">
        <w:t xml:space="preserve"> dans le service </w:t>
      </w:r>
      <w:r w:rsidRPr="00227AB4">
        <w:rPr>
          <w:i/>
          <w:iCs/>
          <w:color w:val="FF0000"/>
        </w:rPr>
        <w:t>(entre une par semaine et une tous les trois mois)</w:t>
      </w:r>
      <w:r w:rsidRPr="00227AB4">
        <w:t>, si au moins un cas à inclure a été répertorié au cours de la dernière période écoulée. Les séance</w:t>
      </w:r>
      <w:r w:rsidR="006544CF">
        <w:t>s ont une durée approximative de</w:t>
      </w:r>
      <w:r w:rsidR="006544CF">
        <w:tab/>
        <w:t xml:space="preserve">     (</w:t>
      </w:r>
      <w:r w:rsidRPr="00227AB4">
        <w:rPr>
          <w:i/>
          <w:iCs/>
          <w:color w:val="FF0000"/>
        </w:rPr>
        <w:t>30 minutes à 2 heures</w:t>
      </w:r>
      <w:r w:rsidRPr="00227AB4">
        <w:rPr>
          <w:color w:val="FF0000"/>
        </w:rPr>
        <w:t>)</w:t>
      </w:r>
      <w:r w:rsidRPr="00227AB4">
        <w:t xml:space="preserve">. </w:t>
      </w:r>
    </w:p>
    <w:p w:rsidR="00227AB4" w:rsidRPr="00227AB4" w:rsidRDefault="00227AB4" w:rsidP="00227AB4">
      <w:pPr>
        <w:jc w:val="both"/>
      </w:pPr>
    </w:p>
    <w:p w:rsidR="00227AB4" w:rsidRPr="00227AB4" w:rsidRDefault="00227AB4" w:rsidP="00EE3A7D">
      <w:pPr>
        <w:pStyle w:val="Sous-titre"/>
      </w:pPr>
      <w:r w:rsidRPr="00227AB4">
        <w:t>Recensement des cas à analyser</w:t>
      </w:r>
    </w:p>
    <w:p w:rsidR="00227AB4" w:rsidRPr="00227AB4" w:rsidRDefault="00227AB4" w:rsidP="006544CF">
      <w:pPr>
        <w:tabs>
          <w:tab w:val="left" w:leader="dot" w:pos="5387"/>
        </w:tabs>
        <w:jc w:val="both"/>
      </w:pPr>
      <w:r w:rsidRPr="00227AB4">
        <w:t xml:space="preserve">La séance est placée sous la responsabilité du </w:t>
      </w:r>
      <w:r w:rsidRPr="00227AB4">
        <w:rPr>
          <w:color w:val="FF0000"/>
        </w:rPr>
        <w:t xml:space="preserve">Dr </w:t>
      </w:r>
      <w:r w:rsidR="006544CF">
        <w:rPr>
          <w:color w:val="FF0000"/>
        </w:rPr>
        <w:tab/>
      </w:r>
      <w:r w:rsidRPr="00227AB4">
        <w:t xml:space="preserve">. Il est chargé de veiller au recensement des cas à analyser ente deux séances, sur un registre de </w:t>
      </w:r>
      <w:proofErr w:type="spellStart"/>
      <w:r w:rsidRPr="00227AB4">
        <w:t>morbi</w:t>
      </w:r>
      <w:proofErr w:type="spellEnd"/>
      <w:r w:rsidRPr="00227AB4">
        <w:t xml:space="preserve">-mortalité (cf. annexe 1) ; ce registre est accessible à tout le personnel, et peut être situé par exemple </w:t>
      </w:r>
      <w:r w:rsidRPr="00227AB4">
        <w:rPr>
          <w:color w:val="FF0000"/>
        </w:rPr>
        <w:t>au secrétariat ou dans le bureau du cadre</w:t>
      </w:r>
      <w:r w:rsidRPr="00227AB4">
        <w:t xml:space="preserve">. Le repérage des cas à inclure peut être réalisé au moment de survenue de l’évènement, ou lors de la clôture d’un dossier (réalisation du courrier de sortie). Le repérage peut également être fait à partir des données issues du PMSI (thrombose veineuse ou embolie pulmonaire, corps étranger…), des données du système de signalement des évènements indésirables de l’établissement, des données du système de gestion des plaintes et réclamations, ou encore des écarts constatés lors de la réalisation de la check-list réalisée au bloc opératoire. </w:t>
      </w:r>
    </w:p>
    <w:p w:rsidR="00227AB4" w:rsidRPr="00227AB4" w:rsidRDefault="00227AB4" w:rsidP="00227AB4">
      <w:pPr>
        <w:jc w:val="both"/>
      </w:pPr>
    </w:p>
    <w:p w:rsidR="00227AB4" w:rsidRPr="00227AB4" w:rsidRDefault="00227AB4" w:rsidP="00EE3A7D">
      <w:pPr>
        <w:pStyle w:val="Sous-titre"/>
      </w:pPr>
      <w:r w:rsidRPr="00227AB4">
        <w:t>Préparation de la réunion</w:t>
      </w:r>
    </w:p>
    <w:p w:rsidR="00227AB4" w:rsidRPr="00227AB4" w:rsidRDefault="00227AB4" w:rsidP="00227AB4">
      <w:pPr>
        <w:jc w:val="both"/>
      </w:pPr>
      <w:r w:rsidRPr="00227AB4">
        <w:t xml:space="preserve">Le responsable de la RMM prépare l’ordre du jour (liste des dossiers à présenter), et répartit la présentation des dossiers entre les membres de l’équipe. Le dossier est présenté par le médecin en charge du patient, qui aura « révisé » le dossier et recherché les recommandations de pratiques et/ou protocoles internes en lien avec le cas présenté. Le responsable de la RMM assure la confidentialité en </w:t>
      </w:r>
      <w:proofErr w:type="spellStart"/>
      <w:r w:rsidRPr="00227AB4">
        <w:t>anonymisant</w:t>
      </w:r>
      <w:proofErr w:type="spellEnd"/>
      <w:r w:rsidRPr="00227AB4">
        <w:t xml:space="preserve"> le dossier en cas de présentation dans le cadre de l’établissement. </w:t>
      </w:r>
    </w:p>
    <w:p w:rsidR="00227AB4" w:rsidRPr="009E2879" w:rsidRDefault="00227AB4" w:rsidP="00227AB4">
      <w:pPr>
        <w:jc w:val="both"/>
        <w:rPr>
          <w:rFonts w:ascii="Century Gothic" w:hAnsi="Century Gothic"/>
        </w:rPr>
      </w:pPr>
    </w:p>
    <w:p w:rsidR="00227AB4" w:rsidRPr="00227AB4" w:rsidRDefault="00227AB4" w:rsidP="00EE3A7D">
      <w:pPr>
        <w:pStyle w:val="Sous-titre"/>
      </w:pPr>
      <w:r w:rsidRPr="00227AB4">
        <w:t>Participants</w:t>
      </w:r>
    </w:p>
    <w:p w:rsidR="00227AB4" w:rsidRPr="009E2879" w:rsidRDefault="00227AB4" w:rsidP="006544CF">
      <w:pPr>
        <w:jc w:val="both"/>
      </w:pPr>
      <w:r w:rsidRPr="009E2879">
        <w:t xml:space="preserve">Les participants de droit sont les médecins du service, le cadre de santé du service, le responsable qualité-risques du service. Les personnels ayant été témoin de l’évènement analysé sont également invités. Si l’événement est complexe ou survient à la suite de défaillances multiples, il peut être recommandé de s’entourer des professionnels qui peuvent apporter une aide pour l’analyse, comme par exemple les membres de la structure de gestion des risques ou de l’équipe opérationnelle d’hygiène. </w:t>
      </w:r>
    </w:p>
    <w:p w:rsidR="00227AB4" w:rsidRPr="009E2879" w:rsidRDefault="00227AB4" w:rsidP="006544CF">
      <w:pPr>
        <w:jc w:val="both"/>
      </w:pPr>
      <w:r w:rsidRPr="009E2879">
        <w:t xml:space="preserve">Lors de chaque séance, une fiche de présence est signée par les participants à la séance (cf. annexe 2). </w:t>
      </w:r>
    </w:p>
    <w:p w:rsidR="00227AB4" w:rsidRPr="009E2879" w:rsidRDefault="00227AB4" w:rsidP="00227AB4">
      <w:pPr>
        <w:jc w:val="both"/>
        <w:rPr>
          <w:rFonts w:ascii="Century Gothic" w:hAnsi="Century Gothic"/>
        </w:rPr>
      </w:pPr>
    </w:p>
    <w:p w:rsidR="00227AB4" w:rsidRPr="009E2879" w:rsidRDefault="00227AB4" w:rsidP="00EE3A7D">
      <w:pPr>
        <w:pStyle w:val="PROJETS"/>
      </w:pPr>
      <w:bookmarkStart w:id="9" w:name="_Toc41383401"/>
      <w:r w:rsidRPr="009E2879">
        <w:t>Déroulement des séances</w:t>
      </w:r>
      <w:bookmarkEnd w:id="9"/>
    </w:p>
    <w:p w:rsidR="00227AB4" w:rsidRPr="009E2879" w:rsidRDefault="00227AB4" w:rsidP="00D423EE">
      <w:pPr>
        <w:jc w:val="both"/>
      </w:pPr>
      <w:r w:rsidRPr="009E2879">
        <w:t xml:space="preserve">Les premières minutes de la séance sont consacrées au suivi des actions d’amélioration décidées lors des dernières séances. </w:t>
      </w:r>
    </w:p>
    <w:p w:rsidR="00227AB4" w:rsidRPr="009E2879" w:rsidRDefault="00227AB4" w:rsidP="00D423EE">
      <w:pPr>
        <w:jc w:val="both"/>
      </w:pPr>
      <w:r w:rsidRPr="009E2879">
        <w:t>Les professionnels analysent ensuite les cas survenus dans le service au cours de la période écoulée depuis la dernière séance. Si le nombre de cas à analyser est trop important, une présélection peut être effectuée par le responsable de la RMM en collaboration avec les différents médecins du service a</w:t>
      </w:r>
      <w:r>
        <w:t xml:space="preserve">vant envoi de l’ordre du jour. </w:t>
      </w:r>
    </w:p>
    <w:p w:rsidR="00227AB4" w:rsidRPr="009E2879" w:rsidRDefault="00227AB4" w:rsidP="00D423EE">
      <w:pPr>
        <w:jc w:val="both"/>
      </w:pPr>
      <w:r w:rsidRPr="009E2879">
        <w:t xml:space="preserve">Chaque cas est présenté par un médecin du service ayant au préalable analysé le dossier et pré-rempli la fiche de synthèse d’un cas présenté en RMM (cf. annexe 4). Une discussion est ensuite menée par l’équipe, animée par le responsable de </w:t>
      </w:r>
      <w:smartTag w:uri="urn:schemas-microsoft-com:office:smarttags" w:element="PersonName">
        <w:smartTagPr>
          <w:attr w:name="ProductID" w:val="la s￩ance. Cette"/>
        </w:smartTagPr>
        <w:r w:rsidRPr="009E2879">
          <w:t>la séance. Cette</w:t>
        </w:r>
      </w:smartTag>
      <w:r w:rsidRPr="009E2879">
        <w:t xml:space="preserve"> discussion doit permettre de : </w:t>
      </w:r>
    </w:p>
    <w:p w:rsidR="00227AB4" w:rsidRPr="009E2879" w:rsidRDefault="00227AB4" w:rsidP="00D423EE">
      <w:pPr>
        <w:pStyle w:val="Paragraphedeliste"/>
        <w:numPr>
          <w:ilvl w:val="0"/>
          <w:numId w:val="2"/>
        </w:numPr>
        <w:jc w:val="both"/>
      </w:pPr>
      <w:r w:rsidRPr="009E2879">
        <w:t>porter un regard critique sur la façon dont le patient a été pris en charge ;</w:t>
      </w:r>
    </w:p>
    <w:p w:rsidR="00227AB4" w:rsidRPr="009E2879" w:rsidRDefault="00227AB4" w:rsidP="00D423EE">
      <w:pPr>
        <w:pStyle w:val="Paragraphedeliste"/>
        <w:numPr>
          <w:ilvl w:val="0"/>
          <w:numId w:val="2"/>
        </w:numPr>
        <w:jc w:val="both"/>
      </w:pPr>
      <w:r w:rsidRPr="009E2879">
        <w:t>rechercher collectivement les causes de la défaillance survenue lors de la prise en charge ;</w:t>
      </w:r>
    </w:p>
    <w:p w:rsidR="00227AB4" w:rsidRPr="009E2879" w:rsidRDefault="00227AB4" w:rsidP="00D423EE">
      <w:pPr>
        <w:pStyle w:val="Paragraphedeliste"/>
        <w:numPr>
          <w:ilvl w:val="0"/>
          <w:numId w:val="2"/>
        </w:numPr>
        <w:jc w:val="both"/>
      </w:pPr>
      <w:r w:rsidRPr="009E2879">
        <w:t>s’interroger sur le caractère évitable de l’événement ;</w:t>
      </w:r>
    </w:p>
    <w:p w:rsidR="00227AB4" w:rsidRPr="009E2879" w:rsidRDefault="00227AB4" w:rsidP="00D423EE">
      <w:pPr>
        <w:pStyle w:val="Paragraphedeliste"/>
        <w:numPr>
          <w:ilvl w:val="0"/>
          <w:numId w:val="2"/>
        </w:numPr>
        <w:jc w:val="both"/>
      </w:pPr>
      <w:r w:rsidRPr="009E2879">
        <w:t xml:space="preserve">rechercher les actions à mettre en place afin d’éviter que l’événement indésirable se reproduise. </w:t>
      </w:r>
    </w:p>
    <w:p w:rsidR="00227AB4" w:rsidRPr="009E2879" w:rsidRDefault="00227AB4" w:rsidP="00D423EE">
      <w:pPr>
        <w:jc w:val="both"/>
      </w:pPr>
      <w:r w:rsidRPr="009E2879">
        <w:t xml:space="preserve">Si les éléments disponibles ne permettent pas d’apporter de conclusion, une analyse plus approfondie est demandée et un ou plusieurs membres de l’équipe sont mandatés pour réaliser cette analyse avant une prochaine séance. </w:t>
      </w:r>
    </w:p>
    <w:p w:rsidR="00227AB4" w:rsidRPr="009E2879" w:rsidRDefault="00227AB4" w:rsidP="00D423EE">
      <w:pPr>
        <w:jc w:val="both"/>
      </w:pPr>
      <w:r w:rsidRPr="009E2879">
        <w:t xml:space="preserve">Si l’analyse du cas présenté montre que la survenue de l’événement était évitable, l’équipe recherche les actions (barrières) à mettre en place pour éviter qu’il ne se reproduise (prévention) ou pour limiter ses conséquences (récupération). Un responsable des actions à mettre en </w:t>
      </w:r>
      <w:r>
        <w:t xml:space="preserve">œuvre </w:t>
      </w:r>
      <w:r w:rsidRPr="009E2879">
        <w:t>est nommé ; des objectifs sont définis et des indicateurs de suivi de l’action peuvent être définis.</w:t>
      </w:r>
    </w:p>
    <w:p w:rsidR="00227AB4" w:rsidRPr="009E2879" w:rsidRDefault="00227AB4" w:rsidP="00227AB4">
      <w:pPr>
        <w:jc w:val="both"/>
        <w:rPr>
          <w:rFonts w:ascii="Century Gothic" w:hAnsi="Century Gothic"/>
        </w:rPr>
      </w:pPr>
    </w:p>
    <w:p w:rsidR="00227AB4" w:rsidRPr="009E2879" w:rsidRDefault="00227AB4" w:rsidP="00EE3A7D">
      <w:pPr>
        <w:pStyle w:val="PROJETS"/>
      </w:pPr>
      <w:bookmarkStart w:id="10" w:name="_Toc41383402"/>
      <w:r w:rsidRPr="009E2879">
        <w:t>Analyse des cas présentés</w:t>
      </w:r>
      <w:bookmarkEnd w:id="10"/>
    </w:p>
    <w:p w:rsidR="00227AB4" w:rsidRPr="009E2879" w:rsidRDefault="00227AB4" w:rsidP="00D423EE">
      <w:pPr>
        <w:jc w:val="both"/>
      </w:pPr>
      <w:r w:rsidRPr="009E2879">
        <w:t>Certaines questions sont abordées pour chacun des cas présentés : une grille d’analyse standard des cas est utilisée (cf. annexe 3). L‘analyse permet par la suite de lister les actions envisagées et de discuter celles considérées comme potentiellement efficaces et pouvant effectivement être mises en œuvre.</w:t>
      </w:r>
    </w:p>
    <w:p w:rsidR="00227AB4" w:rsidRPr="009E2879" w:rsidRDefault="00227AB4" w:rsidP="00D423EE">
      <w:pPr>
        <w:jc w:val="both"/>
      </w:pPr>
    </w:p>
    <w:p w:rsidR="00227AB4" w:rsidRPr="009E2879" w:rsidRDefault="00227AB4" w:rsidP="00D423EE">
      <w:pPr>
        <w:jc w:val="both"/>
      </w:pPr>
      <w:r w:rsidRPr="009E2879">
        <w:t xml:space="preserve">Une synthèse permet enfin de structurer un rapport reprenant les éléments clés de l’analyse de cas (cf. annexe 4). Cet outil est utilisé à la fin de la démarche par la personne en charge du suivi des actions d’amélioration. Une fois celles-ci mises en œuvre, la synthèse est clôturée et </w:t>
      </w:r>
      <w:proofErr w:type="spellStart"/>
      <w:r w:rsidRPr="009E2879">
        <w:t>anonymisée</w:t>
      </w:r>
      <w:proofErr w:type="spellEnd"/>
      <w:r w:rsidRPr="009E2879">
        <w:t xml:space="preserve">. Elle est archivée dans un classeur spécifique (et non dans le dossier patient). </w:t>
      </w:r>
    </w:p>
    <w:p w:rsidR="00227AB4" w:rsidRPr="009E2879" w:rsidRDefault="00227AB4" w:rsidP="00227AB4">
      <w:pPr>
        <w:jc w:val="both"/>
        <w:rPr>
          <w:rFonts w:ascii="Century Gothic" w:hAnsi="Century Gothic"/>
        </w:rPr>
      </w:pPr>
    </w:p>
    <w:p w:rsidR="00227AB4" w:rsidRPr="009E2879" w:rsidRDefault="00227AB4" w:rsidP="00EE3A7D">
      <w:pPr>
        <w:pStyle w:val="PROJETS"/>
      </w:pPr>
      <w:bookmarkStart w:id="11" w:name="_Toc41383403"/>
      <w:r w:rsidRPr="009E2879">
        <w:t>Information du patient ou de l’entourage</w:t>
      </w:r>
      <w:bookmarkEnd w:id="11"/>
    </w:p>
    <w:p w:rsidR="00227AB4" w:rsidRPr="009E2879" w:rsidRDefault="00227AB4" w:rsidP="00D423EE">
      <w:pPr>
        <w:jc w:val="both"/>
      </w:pPr>
      <w:r w:rsidRPr="009E2879">
        <w:t xml:space="preserve">L’article L. 1142-4 du CSP dispose que « toute personne victime ou s'estimant victime d'un dommage imputable à une activité de prévention, de diagnostic ou de soins ou ses ayants droit, si la personne est décédée, ou, le cas échéant, son représentant légal, doit être informée par le professionnel, l'établissement de santé, les services de santé ou l'organisme concerné sur les circonstances et les causes de ce dommage. Cette information lui est délivrée au plus tard dans les quinze jours suivant la découverte du dommage ou sa demande expresse, lors d'un entretien au cours duquel la personne peut se faire assister par un médecin ou une autre personne de son choix ». </w:t>
      </w:r>
    </w:p>
    <w:p w:rsidR="00227AB4" w:rsidRPr="009E2879" w:rsidRDefault="00227AB4" w:rsidP="00D423EE">
      <w:pPr>
        <w:jc w:val="both"/>
      </w:pPr>
      <w:r w:rsidRPr="009E2879">
        <w:t xml:space="preserve">S’il est crucial que, dès le début, une information minimale soit donnée au patient ou à son entourage (« il y a eu un pépin »), une information plus complète sera donnée par la suite, notamment après l’analyse des causes effectuée en RMM. Cette analyse permet en effet de définir le contenu de l’information à apporter au patient, et aussi de dire ce qui est envisagé pour éviter que l’évènement ne se reproduise à l’avenir, ce qui est très important pour le patient et son entourage. </w:t>
      </w:r>
    </w:p>
    <w:p w:rsidR="00227AB4" w:rsidRPr="009E2879" w:rsidRDefault="00227AB4" w:rsidP="00227AB4">
      <w:pPr>
        <w:jc w:val="both"/>
        <w:rPr>
          <w:rFonts w:ascii="Century Gothic" w:hAnsi="Century Gothic"/>
        </w:rPr>
      </w:pPr>
    </w:p>
    <w:p w:rsidR="00227AB4" w:rsidRPr="00D42BFC" w:rsidRDefault="00227AB4" w:rsidP="00EE3A7D">
      <w:pPr>
        <w:pStyle w:val="PROJETS"/>
      </w:pPr>
      <w:bookmarkStart w:id="12" w:name="_Toc41383404"/>
      <w:r w:rsidRPr="00D42BFC">
        <w:t>Aspects éthiques</w:t>
      </w:r>
      <w:bookmarkEnd w:id="12"/>
    </w:p>
    <w:tbl>
      <w:tblPr>
        <w:tblW w:w="9468" w:type="dxa"/>
        <w:tblLook w:val="01E0" w:firstRow="1" w:lastRow="1" w:firstColumn="1" w:lastColumn="1" w:noHBand="0" w:noVBand="0"/>
      </w:tblPr>
      <w:tblGrid>
        <w:gridCol w:w="4968"/>
        <w:gridCol w:w="4500"/>
      </w:tblGrid>
      <w:tr w:rsidR="00227AB4" w:rsidRPr="00D42BFC" w:rsidTr="00EE3A7D">
        <w:tc>
          <w:tcPr>
            <w:tcW w:w="4968" w:type="dxa"/>
          </w:tcPr>
          <w:p w:rsidR="00227AB4" w:rsidRPr="00D42BFC" w:rsidRDefault="00227AB4" w:rsidP="00227AB4">
            <w:r w:rsidRPr="00D42BFC">
              <w:t xml:space="preserve">Chaque participant s’engage à respecter les règles de fonctionnement de la revue de mortalité-morbidité afin d’assurer la transparence et la cohésion de l’équipe. </w:t>
            </w:r>
          </w:p>
          <w:p w:rsidR="00227AB4" w:rsidRPr="00D42BFC" w:rsidRDefault="00227AB4" w:rsidP="00227AB4">
            <w:r w:rsidRPr="00D42BFC">
              <w:t xml:space="preserve">La confidentialité des propos échangés est primordiale, et toute personne assistant à une RMM est tenue au secret professionnel (article L. 1110-4 du Code de la santé publique et </w:t>
            </w:r>
            <w:r>
              <w:t xml:space="preserve">article 226-13 du Code pénal). </w:t>
            </w:r>
          </w:p>
          <w:p w:rsidR="00227AB4" w:rsidRPr="00D42BFC" w:rsidRDefault="00227AB4" w:rsidP="00227AB4">
            <w:r w:rsidRPr="00D42BFC">
              <w:t>La recherche des causes n’est en aucun cas la recherche d’un coupable. Les mises en cause individuelles sont à proscrire.</w:t>
            </w:r>
          </w:p>
        </w:tc>
        <w:tc>
          <w:tcPr>
            <w:tcW w:w="4500" w:type="dxa"/>
          </w:tcPr>
          <w:p w:rsidR="00227AB4" w:rsidRPr="00D42BFC" w:rsidRDefault="00227AB4" w:rsidP="00EE3A7D">
            <w:pPr>
              <w:jc w:val="center"/>
              <w:rPr>
                <w:rFonts w:ascii="Century Gothic" w:hAnsi="Century Gothic"/>
                <w:color w:val="000000"/>
              </w:rPr>
            </w:pPr>
            <w:r w:rsidRPr="00D42BFC">
              <w:rPr>
                <w:rFonts w:ascii="Century Gothic" w:hAnsi="Century Gothic"/>
                <w:color w:val="000000"/>
              </w:rPr>
              <w:object w:dxaOrig="6615" w:dyaOrig="6855">
                <v:shape id="_x0000_i1026" type="#_x0000_t75" style="width:187.5pt;height:195pt" o:ole="">
                  <v:imagedata r:id="rId20" o:title=""/>
                </v:shape>
                <o:OLEObject Type="Embed" ProgID="PBrush" ShapeID="_x0000_i1026" DrawAspect="Content" ObjectID="_1653209315" r:id="rId21"/>
              </w:object>
            </w:r>
          </w:p>
          <w:p w:rsidR="00227AB4" w:rsidRPr="00227AB4" w:rsidRDefault="00227AB4" w:rsidP="00EE3A7D">
            <w:pPr>
              <w:jc w:val="center"/>
              <w:rPr>
                <w:color w:val="000000"/>
                <w:sz w:val="18"/>
                <w:szCs w:val="18"/>
              </w:rPr>
            </w:pPr>
            <w:r w:rsidRPr="00227AB4">
              <w:rPr>
                <w:rFonts w:cs="Arial"/>
                <w:i/>
                <w:iCs/>
                <w:color w:val="000000"/>
                <w:sz w:val="18"/>
                <w:szCs w:val="18"/>
              </w:rPr>
              <w:t>Source :</w:t>
            </w:r>
            <w:proofErr w:type="spellStart"/>
            <w:r w:rsidRPr="00227AB4">
              <w:rPr>
                <w:rFonts w:cs="Arial"/>
                <w:i/>
                <w:iCs/>
                <w:color w:val="000000"/>
                <w:sz w:val="18"/>
                <w:szCs w:val="18"/>
              </w:rPr>
              <w:t>Hambry</w:t>
            </w:r>
            <w:proofErr w:type="spellEnd"/>
            <w:r w:rsidRPr="00227AB4">
              <w:rPr>
                <w:rFonts w:cs="Arial"/>
                <w:i/>
                <w:iCs/>
                <w:color w:val="000000"/>
                <w:sz w:val="18"/>
                <w:szCs w:val="18"/>
              </w:rPr>
              <w:t xml:space="preserve"> et al. </w:t>
            </w:r>
            <w:proofErr w:type="spellStart"/>
            <w:r w:rsidRPr="00227AB4">
              <w:rPr>
                <w:rFonts w:cs="Arial"/>
                <w:i/>
                <w:iCs/>
                <w:color w:val="000000"/>
                <w:sz w:val="18"/>
                <w:szCs w:val="18"/>
              </w:rPr>
              <w:t>Current</w:t>
            </w:r>
            <w:proofErr w:type="spellEnd"/>
            <w:r w:rsidRPr="00227AB4">
              <w:rPr>
                <w:rFonts w:cs="Arial"/>
                <w:i/>
                <w:iCs/>
                <w:color w:val="000000"/>
                <w:sz w:val="18"/>
                <w:szCs w:val="18"/>
              </w:rPr>
              <w:t xml:space="preserve"> </w:t>
            </w:r>
            <w:proofErr w:type="spellStart"/>
            <w:r w:rsidRPr="00227AB4">
              <w:rPr>
                <w:rFonts w:cs="Arial"/>
                <w:i/>
                <w:iCs/>
                <w:color w:val="000000"/>
                <w:sz w:val="18"/>
                <w:szCs w:val="18"/>
              </w:rPr>
              <w:t>Surgery</w:t>
            </w:r>
            <w:proofErr w:type="spellEnd"/>
            <w:r w:rsidRPr="00227AB4">
              <w:rPr>
                <w:rFonts w:cs="Arial"/>
                <w:i/>
                <w:iCs/>
                <w:color w:val="000000"/>
                <w:sz w:val="18"/>
                <w:szCs w:val="18"/>
              </w:rPr>
              <w:t xml:space="preserve"> 2000</w:t>
            </w:r>
          </w:p>
        </w:tc>
      </w:tr>
    </w:tbl>
    <w:p w:rsidR="00227AB4" w:rsidRDefault="00227AB4" w:rsidP="00F91113">
      <w:pPr>
        <w:pStyle w:val="CHAPITRE"/>
        <w:rPr>
          <w:sz w:val="28"/>
        </w:rPr>
      </w:pPr>
    </w:p>
    <w:p w:rsidR="00B16289" w:rsidRDefault="00B16289">
      <w:pPr>
        <w:rPr>
          <w:b/>
          <w:sz w:val="28"/>
        </w:rPr>
      </w:pPr>
      <w:bookmarkStart w:id="13" w:name="_Toc41383405"/>
      <w:r>
        <w:rPr>
          <w:sz w:val="28"/>
        </w:rPr>
        <w:br w:type="page"/>
      </w:r>
    </w:p>
    <w:p w:rsidR="00B3566E" w:rsidRPr="002B1951" w:rsidRDefault="00B3566E" w:rsidP="00F91113">
      <w:pPr>
        <w:pStyle w:val="CHAPITRE"/>
        <w:rPr>
          <w:sz w:val="28"/>
        </w:rPr>
      </w:pPr>
      <w:r w:rsidRPr="002B1951">
        <w:rPr>
          <w:sz w:val="28"/>
        </w:rPr>
        <w:t>EN PRATIQUE</w:t>
      </w:r>
      <w:bookmarkEnd w:id="13"/>
    </w:p>
    <w:p w:rsidR="00680049" w:rsidRDefault="00680049" w:rsidP="00680049">
      <w:pPr>
        <w:autoSpaceDE w:val="0"/>
        <w:autoSpaceDN w:val="0"/>
        <w:adjustRightInd w:val="0"/>
        <w:spacing w:after="0" w:line="240" w:lineRule="auto"/>
        <w:jc w:val="both"/>
        <w:rPr>
          <w:rFonts w:cs="Arial"/>
        </w:rPr>
      </w:pPr>
    </w:p>
    <w:p w:rsidR="00227AB4" w:rsidRPr="00227AB4" w:rsidRDefault="00227AB4" w:rsidP="00227AB4">
      <w:pPr>
        <w:pStyle w:val="PROJETS"/>
      </w:pPr>
      <w:bookmarkStart w:id="14" w:name="_Toc41383406"/>
      <w:r w:rsidRPr="00227AB4">
        <w:t>Suivi du projet</w:t>
      </w:r>
      <w:bookmarkEnd w:id="14"/>
    </w:p>
    <w:p w:rsidR="00227AB4" w:rsidRPr="00227AB4" w:rsidRDefault="00227AB4" w:rsidP="00227AB4">
      <w:pPr>
        <w:jc w:val="both"/>
      </w:pPr>
    </w:p>
    <w:p w:rsidR="00227AB4" w:rsidRPr="00227AB4" w:rsidRDefault="00227AB4" w:rsidP="00227AB4">
      <w:pPr>
        <w:pStyle w:val="Sous-titre"/>
      </w:pPr>
      <w:r w:rsidRPr="00227AB4">
        <w:t>Compte-rendu de réunion</w:t>
      </w:r>
    </w:p>
    <w:p w:rsidR="00227AB4" w:rsidRPr="00227AB4" w:rsidRDefault="00227AB4" w:rsidP="00227AB4">
      <w:pPr>
        <w:jc w:val="both"/>
      </w:pPr>
      <w:r w:rsidRPr="00227AB4">
        <w:t>Chaque réunion fait l’objet d’un compte rendu précisant notamment (cf. annexe 5) :</w:t>
      </w:r>
    </w:p>
    <w:p w:rsidR="00227AB4" w:rsidRPr="00227AB4" w:rsidRDefault="00227AB4" w:rsidP="004556A1">
      <w:pPr>
        <w:numPr>
          <w:ilvl w:val="0"/>
          <w:numId w:val="4"/>
        </w:numPr>
        <w:spacing w:after="0" w:line="240" w:lineRule="auto"/>
        <w:jc w:val="both"/>
      </w:pPr>
      <w:r w:rsidRPr="00227AB4">
        <w:t xml:space="preserve">les professionnels présents </w:t>
      </w:r>
    </w:p>
    <w:p w:rsidR="00227AB4" w:rsidRPr="00227AB4" w:rsidRDefault="00227AB4" w:rsidP="004556A1">
      <w:pPr>
        <w:numPr>
          <w:ilvl w:val="0"/>
          <w:numId w:val="4"/>
        </w:numPr>
        <w:spacing w:after="0" w:line="240" w:lineRule="auto"/>
        <w:jc w:val="both"/>
      </w:pPr>
      <w:r w:rsidRPr="00227AB4">
        <w:t>le nombre de dossiers listés sur le registre, par type de critère de sélection</w:t>
      </w:r>
    </w:p>
    <w:p w:rsidR="00227AB4" w:rsidRPr="00227AB4" w:rsidRDefault="00227AB4" w:rsidP="004556A1">
      <w:pPr>
        <w:numPr>
          <w:ilvl w:val="0"/>
          <w:numId w:val="4"/>
        </w:numPr>
        <w:spacing w:after="0" w:line="240" w:lineRule="auto"/>
        <w:jc w:val="both"/>
      </w:pPr>
      <w:r w:rsidRPr="00227AB4">
        <w:t>le nombre de dossiers présentés, par type de critère de sélection</w:t>
      </w:r>
    </w:p>
    <w:p w:rsidR="00227AB4" w:rsidRPr="00227AB4" w:rsidRDefault="00227AB4" w:rsidP="004556A1">
      <w:pPr>
        <w:numPr>
          <w:ilvl w:val="0"/>
          <w:numId w:val="4"/>
        </w:numPr>
        <w:spacing w:after="0" w:line="240" w:lineRule="auto"/>
        <w:jc w:val="both"/>
      </w:pPr>
      <w:r w:rsidRPr="00227AB4">
        <w:t>les décisions du groupe, notamment les actions d’amélioration proposées</w:t>
      </w:r>
    </w:p>
    <w:p w:rsidR="00227AB4" w:rsidRPr="00227AB4" w:rsidRDefault="00227AB4" w:rsidP="004556A1">
      <w:pPr>
        <w:numPr>
          <w:ilvl w:val="0"/>
          <w:numId w:val="4"/>
        </w:numPr>
        <w:spacing w:after="0" w:line="240" w:lineRule="auto"/>
        <w:jc w:val="both"/>
      </w:pPr>
      <w:r w:rsidRPr="00227AB4">
        <w:t>le suivi des actions d’amélioration précédentes</w:t>
      </w:r>
    </w:p>
    <w:p w:rsidR="00227AB4" w:rsidRPr="00227AB4" w:rsidRDefault="00227AB4" w:rsidP="00227AB4">
      <w:pPr>
        <w:jc w:val="both"/>
      </w:pPr>
    </w:p>
    <w:p w:rsidR="00227AB4" w:rsidRPr="00227AB4" w:rsidRDefault="00227AB4" w:rsidP="00227AB4">
      <w:pPr>
        <w:jc w:val="both"/>
      </w:pPr>
      <w:r w:rsidRPr="00227AB4">
        <w:t xml:space="preserve">Les comptes rendus des revues de mortalité et de morbidité ne constituent pas une pièce du dossier patient. Il est donc </w:t>
      </w:r>
      <w:proofErr w:type="spellStart"/>
      <w:r w:rsidRPr="00227AB4">
        <w:t>anonymisée</w:t>
      </w:r>
      <w:proofErr w:type="spellEnd"/>
      <w:r w:rsidRPr="00227AB4">
        <w:t xml:space="preserve"> (nom du patient) et ne comporte pas de critères discriminants ou identifiants qui violeraient le respect du secret professionnel. </w:t>
      </w:r>
    </w:p>
    <w:p w:rsidR="00227AB4" w:rsidRPr="00227AB4" w:rsidRDefault="00227AB4" w:rsidP="00227AB4">
      <w:pPr>
        <w:jc w:val="both"/>
      </w:pPr>
    </w:p>
    <w:p w:rsidR="00227AB4" w:rsidRPr="00227AB4" w:rsidRDefault="00227AB4" w:rsidP="00227AB4">
      <w:pPr>
        <w:pStyle w:val="Sous-titre"/>
      </w:pPr>
      <w:r w:rsidRPr="00227AB4">
        <w:t>Suivi des actions d’amélioration proposées</w:t>
      </w:r>
    </w:p>
    <w:p w:rsidR="00227AB4" w:rsidRPr="00227AB4" w:rsidRDefault="00227AB4" w:rsidP="00227AB4">
      <w:pPr>
        <w:jc w:val="both"/>
      </w:pPr>
      <w:r w:rsidRPr="00227AB4">
        <w:t xml:space="preserve">Les premières minutes de chaque séance sont consacrées au suivi des actions d’amélioration décidées lors des dernières séances. </w:t>
      </w:r>
    </w:p>
    <w:p w:rsidR="00227AB4" w:rsidRPr="00227AB4" w:rsidRDefault="00227AB4" w:rsidP="00227AB4">
      <w:pPr>
        <w:jc w:val="both"/>
      </w:pPr>
    </w:p>
    <w:p w:rsidR="00227AB4" w:rsidRPr="00227AB4" w:rsidRDefault="00227AB4" w:rsidP="00227AB4">
      <w:pPr>
        <w:pStyle w:val="Sous-titre"/>
      </w:pPr>
      <w:r w:rsidRPr="00227AB4">
        <w:t xml:space="preserve">Bilan annuel d’activité </w:t>
      </w:r>
    </w:p>
    <w:p w:rsidR="00227AB4" w:rsidRPr="00227AB4" w:rsidRDefault="00227AB4" w:rsidP="00227AB4">
      <w:pPr>
        <w:jc w:val="both"/>
      </w:pPr>
      <w:r w:rsidRPr="00227AB4">
        <w:t xml:space="preserve">Chaque année, une synthèse est réalisée par le responsable de la RMM (cf. annexe 6). </w:t>
      </w:r>
    </w:p>
    <w:p w:rsidR="00227AB4" w:rsidRPr="00227AB4" w:rsidRDefault="00227AB4" w:rsidP="00227AB4">
      <w:pPr>
        <w:jc w:val="both"/>
      </w:pPr>
      <w:r w:rsidRPr="00227AB4">
        <w:t xml:space="preserve">Cette synthèse reprend notamment les éléments suivants : </w:t>
      </w:r>
    </w:p>
    <w:p w:rsidR="00227AB4" w:rsidRPr="00227AB4" w:rsidRDefault="00227AB4" w:rsidP="004556A1">
      <w:pPr>
        <w:numPr>
          <w:ilvl w:val="0"/>
          <w:numId w:val="5"/>
        </w:numPr>
        <w:spacing w:after="0" w:line="240" w:lineRule="auto"/>
        <w:jc w:val="both"/>
      </w:pPr>
      <w:r w:rsidRPr="00227AB4">
        <w:t xml:space="preserve">le nombre de séances organisées, </w:t>
      </w:r>
    </w:p>
    <w:p w:rsidR="00227AB4" w:rsidRPr="00227AB4" w:rsidRDefault="00227AB4" w:rsidP="004556A1">
      <w:pPr>
        <w:numPr>
          <w:ilvl w:val="0"/>
          <w:numId w:val="5"/>
        </w:numPr>
        <w:spacing w:after="0" w:line="240" w:lineRule="auto"/>
        <w:jc w:val="both"/>
      </w:pPr>
      <w:r w:rsidRPr="00227AB4">
        <w:t>le taux de participation moyen (nombre de personnes présentes rapporté au nombre de personnes invitées),</w:t>
      </w:r>
    </w:p>
    <w:p w:rsidR="00227AB4" w:rsidRPr="00227AB4" w:rsidRDefault="00227AB4" w:rsidP="004556A1">
      <w:pPr>
        <w:numPr>
          <w:ilvl w:val="0"/>
          <w:numId w:val="5"/>
        </w:numPr>
        <w:spacing w:after="0" w:line="240" w:lineRule="auto"/>
        <w:jc w:val="both"/>
      </w:pPr>
      <w:r w:rsidRPr="00227AB4">
        <w:t>le nombre de cas listés sur le registre (par critère de sélection),</w:t>
      </w:r>
    </w:p>
    <w:p w:rsidR="00227AB4" w:rsidRPr="00227AB4" w:rsidRDefault="00227AB4" w:rsidP="004556A1">
      <w:pPr>
        <w:numPr>
          <w:ilvl w:val="0"/>
          <w:numId w:val="5"/>
        </w:numPr>
        <w:spacing w:after="0" w:line="240" w:lineRule="auto"/>
        <w:jc w:val="both"/>
      </w:pPr>
      <w:r w:rsidRPr="00227AB4">
        <w:t>le nombre de cas présentés en séance (par critère de sélection),</w:t>
      </w:r>
    </w:p>
    <w:p w:rsidR="00227AB4" w:rsidRPr="00227AB4" w:rsidRDefault="00227AB4" w:rsidP="004556A1">
      <w:pPr>
        <w:numPr>
          <w:ilvl w:val="0"/>
          <w:numId w:val="5"/>
        </w:numPr>
        <w:spacing w:after="0" w:line="240" w:lineRule="auto"/>
        <w:jc w:val="both"/>
      </w:pPr>
      <w:r w:rsidRPr="00227AB4">
        <w:t>le nombre de cas classés sans suite après discussion (inévitables),</w:t>
      </w:r>
    </w:p>
    <w:p w:rsidR="00EE3A7D" w:rsidRDefault="00227AB4" w:rsidP="004556A1">
      <w:pPr>
        <w:numPr>
          <w:ilvl w:val="0"/>
          <w:numId w:val="5"/>
        </w:numPr>
        <w:spacing w:after="0" w:line="240" w:lineRule="auto"/>
        <w:jc w:val="both"/>
      </w:pPr>
      <w:r w:rsidRPr="00227AB4">
        <w:t>le nombre de cas ayant donné lieu à des actions d’amél</w:t>
      </w:r>
      <w:r>
        <w:t xml:space="preserve">ioration, </w:t>
      </w:r>
    </w:p>
    <w:p w:rsidR="00C46603" w:rsidRPr="00227AB4" w:rsidRDefault="00227AB4" w:rsidP="004556A1">
      <w:pPr>
        <w:numPr>
          <w:ilvl w:val="0"/>
          <w:numId w:val="5"/>
        </w:numPr>
        <w:spacing w:after="0" w:line="240" w:lineRule="auto"/>
        <w:jc w:val="both"/>
      </w:pPr>
      <w:r w:rsidRPr="00227AB4">
        <w:t>les actions d’amélioration proposées et leur suivi.</w:t>
      </w:r>
    </w:p>
    <w:p w:rsidR="00EE3A7D" w:rsidRDefault="00EE3A7D">
      <w:r>
        <w:br w:type="page"/>
      </w:r>
    </w:p>
    <w:p w:rsidR="00EE3A7D" w:rsidRPr="00D42BFC" w:rsidRDefault="00EE3A7D" w:rsidP="00EE3A7D">
      <w:pPr>
        <w:pStyle w:val="Titre"/>
      </w:pPr>
      <w:r w:rsidRPr="00D42BFC">
        <w:t>Annexes</w:t>
      </w:r>
    </w:p>
    <w:p w:rsidR="00EE3A7D" w:rsidRPr="00D42BFC" w:rsidRDefault="00EE3A7D" w:rsidP="00EE3A7D">
      <w:pPr>
        <w:jc w:val="both"/>
        <w:rPr>
          <w:rFonts w:ascii="Century Gothic" w:hAnsi="Century Gothic"/>
        </w:rPr>
      </w:pPr>
    </w:p>
    <w:p w:rsidR="00EE3A7D" w:rsidRPr="00D42BFC" w:rsidRDefault="00EE3A7D" w:rsidP="00EE3A7D">
      <w:pPr>
        <w:jc w:val="both"/>
        <w:rPr>
          <w:rFonts w:ascii="Century Gothic" w:hAnsi="Century Gothic"/>
        </w:rPr>
      </w:pPr>
    </w:p>
    <w:p w:rsidR="00EE3A7D" w:rsidRPr="00D42BFC" w:rsidRDefault="00EE3A7D" w:rsidP="00EE3A7D">
      <w:r w:rsidRPr="00D42BFC">
        <w:t xml:space="preserve">1. Registre de </w:t>
      </w:r>
      <w:proofErr w:type="spellStart"/>
      <w:r w:rsidRPr="00D42BFC">
        <w:t>morbi</w:t>
      </w:r>
      <w:proofErr w:type="spellEnd"/>
      <w:r w:rsidRPr="00D42BFC">
        <w:t>-mortalité</w:t>
      </w:r>
    </w:p>
    <w:p w:rsidR="00EE3A7D" w:rsidRPr="00D42BFC" w:rsidRDefault="00EE3A7D" w:rsidP="00EE3A7D"/>
    <w:p w:rsidR="00EE3A7D" w:rsidRPr="00D42BFC" w:rsidRDefault="00EE3A7D" w:rsidP="00EE3A7D">
      <w:r w:rsidRPr="00D42BFC">
        <w:t>2. Fiche de présence</w:t>
      </w:r>
    </w:p>
    <w:p w:rsidR="00EE3A7D" w:rsidRPr="00D42BFC" w:rsidRDefault="00EE3A7D" w:rsidP="00EE3A7D"/>
    <w:p w:rsidR="00EE3A7D" w:rsidRPr="00D42BFC" w:rsidRDefault="00EE3A7D" w:rsidP="00EE3A7D">
      <w:r w:rsidRPr="00D42BFC">
        <w:t>3. Grille standard d’analyse d’un cas présenté en RMM</w:t>
      </w:r>
    </w:p>
    <w:p w:rsidR="00EE3A7D" w:rsidRPr="00D42BFC" w:rsidRDefault="00EE3A7D" w:rsidP="00EE3A7D"/>
    <w:p w:rsidR="00EE3A7D" w:rsidRPr="00D42BFC" w:rsidRDefault="00EE3A7D" w:rsidP="00EE3A7D">
      <w:r w:rsidRPr="00D42BFC">
        <w:t>4. Fiche de synthèse d’un cas présenté en RMM</w:t>
      </w:r>
    </w:p>
    <w:p w:rsidR="00EE3A7D" w:rsidRPr="00D42BFC" w:rsidRDefault="00EE3A7D" w:rsidP="00EE3A7D"/>
    <w:p w:rsidR="00EE3A7D" w:rsidRPr="00D42BFC" w:rsidRDefault="00EE3A7D" w:rsidP="00EE3A7D">
      <w:r w:rsidRPr="00D42BFC">
        <w:t>5. Exemple de compte-rendu</w:t>
      </w:r>
    </w:p>
    <w:p w:rsidR="00EE3A7D" w:rsidRPr="00D42BFC" w:rsidRDefault="00EE3A7D" w:rsidP="00EE3A7D"/>
    <w:p w:rsidR="00EE3A7D" w:rsidRPr="00D42BFC" w:rsidRDefault="00EE3A7D" w:rsidP="00EE3A7D">
      <w:r w:rsidRPr="00D42BFC">
        <w:t>6. Exemple de synthèse annuelle</w:t>
      </w:r>
    </w:p>
    <w:p w:rsidR="00EE3A7D" w:rsidRPr="00D42BFC" w:rsidRDefault="00EE3A7D" w:rsidP="00EE3A7D">
      <w:pPr>
        <w:jc w:val="both"/>
        <w:rPr>
          <w:rFonts w:ascii="Century Gothic" w:hAnsi="Century Gothic"/>
        </w:rPr>
      </w:pPr>
    </w:p>
    <w:p w:rsidR="00EE3A7D" w:rsidRDefault="00EE3A7D">
      <w:r>
        <w:br w:type="page"/>
      </w:r>
    </w:p>
    <w:p w:rsidR="00EE3A7D" w:rsidRPr="00EE3A7D" w:rsidRDefault="00EE3A7D" w:rsidP="00EE3A7D">
      <w:pPr>
        <w:pStyle w:val="Titre"/>
        <w:jc w:val="center"/>
        <w:rPr>
          <w:sz w:val="40"/>
          <w:szCs w:val="40"/>
        </w:rPr>
      </w:pPr>
      <w:r>
        <w:rPr>
          <w:sz w:val="40"/>
          <w:szCs w:val="40"/>
        </w:rPr>
        <w:t>Annexe</w:t>
      </w:r>
      <w:r w:rsidR="0083283E">
        <w:rPr>
          <w:sz w:val="40"/>
          <w:szCs w:val="40"/>
        </w:rPr>
        <w:t xml:space="preserve"> </w:t>
      </w:r>
      <w:r>
        <w:rPr>
          <w:sz w:val="40"/>
          <w:szCs w:val="40"/>
        </w:rPr>
        <w:t xml:space="preserve">1 : </w:t>
      </w:r>
      <w:r w:rsidRPr="00EE3A7D">
        <w:rPr>
          <w:sz w:val="40"/>
          <w:szCs w:val="40"/>
        </w:rPr>
        <w:t xml:space="preserve">Registre de </w:t>
      </w:r>
      <w:proofErr w:type="spellStart"/>
      <w:r w:rsidRPr="00EE3A7D">
        <w:rPr>
          <w:sz w:val="40"/>
          <w:szCs w:val="40"/>
        </w:rPr>
        <w:t>morbi</w:t>
      </w:r>
      <w:proofErr w:type="spellEnd"/>
      <w:r w:rsidRPr="00EE3A7D">
        <w:rPr>
          <w:sz w:val="40"/>
          <w:szCs w:val="40"/>
        </w:rPr>
        <w:t>-mortalité</w:t>
      </w:r>
    </w:p>
    <w:p w:rsidR="00EE3A7D" w:rsidRDefault="00EE3A7D" w:rsidP="00EE3A7D">
      <w:pPr>
        <w:jc w:val="both"/>
        <w:rPr>
          <w:rFonts w:ascii="Century Gothic" w:hAnsi="Century Gothic"/>
        </w:rPr>
      </w:pPr>
    </w:p>
    <w:p w:rsidR="00EE3A7D" w:rsidRPr="00EE3A7D" w:rsidRDefault="00EE3A7D" w:rsidP="00D423EE">
      <w:pPr>
        <w:tabs>
          <w:tab w:val="right" w:leader="dot" w:pos="9070"/>
        </w:tabs>
        <w:jc w:val="both"/>
      </w:pPr>
      <w:r w:rsidRPr="00EE3A7D">
        <w:t xml:space="preserve">Service : </w:t>
      </w:r>
      <w:r w:rsidR="00D423EE">
        <w:tab/>
      </w:r>
    </w:p>
    <w:p w:rsidR="00EE3A7D" w:rsidRPr="00EE3A7D" w:rsidRDefault="00EE3A7D" w:rsidP="00EE3A7D">
      <w:pPr>
        <w:jc w:val="both"/>
      </w:pPr>
      <w:r w:rsidRPr="00EE3A7D">
        <w:t>Période d’inclusion : du ……… / ……… / ………… au ……… / ……… / ……………</w:t>
      </w:r>
    </w:p>
    <w:p w:rsidR="00EE3A7D" w:rsidRPr="00EE3A7D" w:rsidRDefault="00EE3A7D" w:rsidP="00EE3A7D">
      <w:pPr>
        <w:jc w:val="both"/>
      </w:pPr>
      <w:r w:rsidRPr="00EE3A7D">
        <w:t>A analyser au cours de la réunion de mortalité morbidité du ……… / ……… /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520"/>
        <w:gridCol w:w="1980"/>
        <w:gridCol w:w="2520"/>
        <w:gridCol w:w="1980"/>
      </w:tblGrid>
      <w:tr w:rsidR="00EE3A7D" w:rsidRPr="00EE3A7D" w:rsidTr="00EE3A7D">
        <w:tc>
          <w:tcPr>
            <w:tcW w:w="828" w:type="dxa"/>
          </w:tcPr>
          <w:p w:rsidR="00EE3A7D" w:rsidRPr="00EE3A7D" w:rsidRDefault="00EE3A7D" w:rsidP="00EE3A7D">
            <w:pPr>
              <w:jc w:val="center"/>
              <w:rPr>
                <w:b/>
                <w:bCs/>
              </w:rPr>
            </w:pPr>
            <w:proofErr w:type="spellStart"/>
            <w:r w:rsidRPr="00EE3A7D">
              <w:rPr>
                <w:b/>
                <w:bCs/>
              </w:rPr>
              <w:t>Num</w:t>
            </w:r>
            <w:proofErr w:type="spellEnd"/>
          </w:p>
        </w:tc>
        <w:tc>
          <w:tcPr>
            <w:tcW w:w="2520" w:type="dxa"/>
          </w:tcPr>
          <w:p w:rsidR="00EE3A7D" w:rsidRPr="00EE3A7D" w:rsidRDefault="00EE3A7D" w:rsidP="00EE3A7D">
            <w:pPr>
              <w:jc w:val="center"/>
              <w:rPr>
                <w:b/>
                <w:bCs/>
              </w:rPr>
            </w:pPr>
            <w:r w:rsidRPr="00EE3A7D">
              <w:rPr>
                <w:b/>
                <w:bCs/>
              </w:rPr>
              <w:t xml:space="preserve">Patient </w:t>
            </w:r>
          </w:p>
          <w:p w:rsidR="00EE3A7D" w:rsidRPr="00EE3A7D" w:rsidRDefault="00EE3A7D" w:rsidP="00EE3A7D">
            <w:pPr>
              <w:jc w:val="center"/>
              <w:rPr>
                <w:b/>
                <w:bCs/>
              </w:rPr>
            </w:pPr>
            <w:r w:rsidRPr="00EE3A7D">
              <w:rPr>
                <w:b/>
                <w:bCs/>
              </w:rPr>
              <w:t>(numéro ou nom)</w:t>
            </w:r>
          </w:p>
        </w:tc>
        <w:tc>
          <w:tcPr>
            <w:tcW w:w="1980" w:type="dxa"/>
          </w:tcPr>
          <w:p w:rsidR="00EE3A7D" w:rsidRPr="00EE3A7D" w:rsidRDefault="00EE3A7D" w:rsidP="00EE3A7D">
            <w:pPr>
              <w:jc w:val="center"/>
              <w:rPr>
                <w:b/>
                <w:bCs/>
              </w:rPr>
            </w:pPr>
            <w:r w:rsidRPr="00EE3A7D">
              <w:rPr>
                <w:b/>
                <w:bCs/>
              </w:rPr>
              <w:t>Dates entrée et sortie</w:t>
            </w:r>
          </w:p>
        </w:tc>
        <w:tc>
          <w:tcPr>
            <w:tcW w:w="2520" w:type="dxa"/>
          </w:tcPr>
          <w:p w:rsidR="00EE3A7D" w:rsidRPr="00EE3A7D" w:rsidRDefault="00EE3A7D" w:rsidP="00EE3A7D">
            <w:pPr>
              <w:jc w:val="center"/>
              <w:rPr>
                <w:b/>
                <w:bCs/>
              </w:rPr>
            </w:pPr>
            <w:r w:rsidRPr="00EE3A7D">
              <w:rPr>
                <w:b/>
                <w:bCs/>
              </w:rPr>
              <w:t>Evènement à analyser</w:t>
            </w:r>
          </w:p>
        </w:tc>
        <w:tc>
          <w:tcPr>
            <w:tcW w:w="1980" w:type="dxa"/>
          </w:tcPr>
          <w:p w:rsidR="00EE3A7D" w:rsidRPr="00EE3A7D" w:rsidRDefault="00EE3A7D" w:rsidP="00EE3A7D">
            <w:pPr>
              <w:jc w:val="center"/>
              <w:rPr>
                <w:b/>
                <w:bCs/>
              </w:rPr>
            </w:pPr>
            <w:r w:rsidRPr="00EE3A7D">
              <w:rPr>
                <w:b/>
                <w:bCs/>
              </w:rPr>
              <w:t>Rapporteur</w:t>
            </w:r>
          </w:p>
        </w:tc>
      </w:tr>
      <w:tr w:rsidR="00EE3A7D" w:rsidRPr="00EE3A7D" w:rsidTr="00EE3A7D">
        <w:trPr>
          <w:trHeight w:val="794"/>
        </w:trPr>
        <w:tc>
          <w:tcPr>
            <w:tcW w:w="828" w:type="dxa"/>
          </w:tcPr>
          <w:p w:rsidR="00EE3A7D" w:rsidRPr="00EE3A7D" w:rsidRDefault="00EE3A7D" w:rsidP="00EE3A7D">
            <w:pPr>
              <w:jc w:val="center"/>
            </w:pPr>
            <w:r w:rsidRPr="00EE3A7D">
              <w:t>1</w:t>
            </w:r>
          </w:p>
        </w:tc>
        <w:tc>
          <w:tcPr>
            <w:tcW w:w="2520" w:type="dxa"/>
          </w:tcPr>
          <w:p w:rsidR="00EE3A7D" w:rsidRPr="00EE3A7D" w:rsidRDefault="00EE3A7D" w:rsidP="00EE3A7D">
            <w:pPr>
              <w:jc w:val="both"/>
            </w:pPr>
          </w:p>
          <w:p w:rsidR="00EE3A7D" w:rsidRPr="00EE3A7D" w:rsidRDefault="00EE3A7D" w:rsidP="00EE3A7D">
            <w:pPr>
              <w:jc w:val="both"/>
            </w:pPr>
          </w:p>
        </w:tc>
        <w:tc>
          <w:tcPr>
            <w:tcW w:w="1980" w:type="dxa"/>
          </w:tcPr>
          <w:p w:rsidR="00EE3A7D" w:rsidRPr="00EE3A7D" w:rsidRDefault="00EE3A7D" w:rsidP="00EE3A7D">
            <w:pPr>
              <w:jc w:val="both"/>
            </w:pPr>
          </w:p>
        </w:tc>
        <w:tc>
          <w:tcPr>
            <w:tcW w:w="2520" w:type="dxa"/>
          </w:tcPr>
          <w:p w:rsidR="00EE3A7D" w:rsidRPr="00EE3A7D" w:rsidRDefault="00EE3A7D" w:rsidP="00EE3A7D">
            <w:pPr>
              <w:jc w:val="both"/>
            </w:pPr>
          </w:p>
        </w:tc>
        <w:tc>
          <w:tcPr>
            <w:tcW w:w="1980" w:type="dxa"/>
          </w:tcPr>
          <w:p w:rsidR="00EE3A7D" w:rsidRPr="00EE3A7D" w:rsidRDefault="00EE3A7D" w:rsidP="00EE3A7D">
            <w:pPr>
              <w:jc w:val="both"/>
            </w:pPr>
          </w:p>
        </w:tc>
      </w:tr>
      <w:tr w:rsidR="00EE3A7D" w:rsidRPr="00EE3A7D" w:rsidTr="00EE3A7D">
        <w:trPr>
          <w:trHeight w:val="794"/>
        </w:trPr>
        <w:tc>
          <w:tcPr>
            <w:tcW w:w="828" w:type="dxa"/>
          </w:tcPr>
          <w:p w:rsidR="00EE3A7D" w:rsidRPr="00EE3A7D" w:rsidRDefault="00EE3A7D" w:rsidP="00EE3A7D">
            <w:pPr>
              <w:jc w:val="center"/>
            </w:pPr>
            <w:r w:rsidRPr="00EE3A7D">
              <w:t>2</w:t>
            </w:r>
          </w:p>
        </w:tc>
        <w:tc>
          <w:tcPr>
            <w:tcW w:w="2520" w:type="dxa"/>
          </w:tcPr>
          <w:p w:rsidR="00EE3A7D" w:rsidRPr="00EE3A7D" w:rsidRDefault="00EE3A7D" w:rsidP="00EE3A7D">
            <w:pPr>
              <w:jc w:val="both"/>
            </w:pPr>
          </w:p>
          <w:p w:rsidR="00EE3A7D" w:rsidRPr="00EE3A7D" w:rsidRDefault="00EE3A7D" w:rsidP="00EE3A7D">
            <w:pPr>
              <w:jc w:val="both"/>
            </w:pPr>
          </w:p>
        </w:tc>
        <w:tc>
          <w:tcPr>
            <w:tcW w:w="1980" w:type="dxa"/>
          </w:tcPr>
          <w:p w:rsidR="00EE3A7D" w:rsidRPr="00EE3A7D" w:rsidRDefault="00EE3A7D" w:rsidP="00EE3A7D">
            <w:pPr>
              <w:jc w:val="both"/>
            </w:pPr>
          </w:p>
        </w:tc>
        <w:tc>
          <w:tcPr>
            <w:tcW w:w="2520" w:type="dxa"/>
          </w:tcPr>
          <w:p w:rsidR="00EE3A7D" w:rsidRPr="00EE3A7D" w:rsidRDefault="00EE3A7D" w:rsidP="00EE3A7D">
            <w:pPr>
              <w:jc w:val="both"/>
            </w:pPr>
          </w:p>
        </w:tc>
        <w:tc>
          <w:tcPr>
            <w:tcW w:w="1980" w:type="dxa"/>
          </w:tcPr>
          <w:p w:rsidR="00EE3A7D" w:rsidRPr="00EE3A7D" w:rsidRDefault="00EE3A7D" w:rsidP="00EE3A7D">
            <w:pPr>
              <w:jc w:val="both"/>
            </w:pPr>
          </w:p>
        </w:tc>
      </w:tr>
      <w:tr w:rsidR="00EE3A7D" w:rsidRPr="00EE3A7D" w:rsidTr="00EE3A7D">
        <w:trPr>
          <w:trHeight w:val="794"/>
        </w:trPr>
        <w:tc>
          <w:tcPr>
            <w:tcW w:w="828" w:type="dxa"/>
          </w:tcPr>
          <w:p w:rsidR="00EE3A7D" w:rsidRPr="00EE3A7D" w:rsidRDefault="00EE3A7D" w:rsidP="00EE3A7D">
            <w:pPr>
              <w:jc w:val="center"/>
            </w:pPr>
            <w:r w:rsidRPr="00EE3A7D">
              <w:t>3</w:t>
            </w:r>
          </w:p>
        </w:tc>
        <w:tc>
          <w:tcPr>
            <w:tcW w:w="2520" w:type="dxa"/>
          </w:tcPr>
          <w:p w:rsidR="00EE3A7D" w:rsidRPr="00EE3A7D" w:rsidRDefault="00EE3A7D" w:rsidP="00EE3A7D">
            <w:pPr>
              <w:jc w:val="both"/>
            </w:pPr>
          </w:p>
          <w:p w:rsidR="00EE3A7D" w:rsidRPr="00EE3A7D" w:rsidRDefault="00EE3A7D" w:rsidP="00EE3A7D">
            <w:pPr>
              <w:jc w:val="both"/>
            </w:pPr>
          </w:p>
        </w:tc>
        <w:tc>
          <w:tcPr>
            <w:tcW w:w="1980" w:type="dxa"/>
          </w:tcPr>
          <w:p w:rsidR="00EE3A7D" w:rsidRPr="00EE3A7D" w:rsidRDefault="00EE3A7D" w:rsidP="00EE3A7D">
            <w:pPr>
              <w:jc w:val="both"/>
            </w:pPr>
          </w:p>
        </w:tc>
        <w:tc>
          <w:tcPr>
            <w:tcW w:w="2520" w:type="dxa"/>
          </w:tcPr>
          <w:p w:rsidR="00EE3A7D" w:rsidRPr="00EE3A7D" w:rsidRDefault="00EE3A7D" w:rsidP="00EE3A7D">
            <w:pPr>
              <w:jc w:val="both"/>
            </w:pPr>
          </w:p>
        </w:tc>
        <w:tc>
          <w:tcPr>
            <w:tcW w:w="1980" w:type="dxa"/>
          </w:tcPr>
          <w:p w:rsidR="00EE3A7D" w:rsidRPr="00EE3A7D" w:rsidRDefault="00EE3A7D" w:rsidP="00EE3A7D">
            <w:pPr>
              <w:jc w:val="both"/>
            </w:pPr>
          </w:p>
        </w:tc>
      </w:tr>
      <w:tr w:rsidR="00EE3A7D" w:rsidRPr="00EE3A7D" w:rsidTr="00EE3A7D">
        <w:trPr>
          <w:trHeight w:val="794"/>
        </w:trPr>
        <w:tc>
          <w:tcPr>
            <w:tcW w:w="828" w:type="dxa"/>
          </w:tcPr>
          <w:p w:rsidR="00EE3A7D" w:rsidRPr="00EE3A7D" w:rsidRDefault="00EE3A7D" w:rsidP="00EE3A7D">
            <w:pPr>
              <w:jc w:val="center"/>
            </w:pPr>
            <w:r w:rsidRPr="00EE3A7D">
              <w:t>4</w:t>
            </w:r>
          </w:p>
        </w:tc>
        <w:tc>
          <w:tcPr>
            <w:tcW w:w="2520" w:type="dxa"/>
          </w:tcPr>
          <w:p w:rsidR="00EE3A7D" w:rsidRPr="00EE3A7D" w:rsidRDefault="00EE3A7D" w:rsidP="00EE3A7D">
            <w:pPr>
              <w:jc w:val="both"/>
            </w:pPr>
          </w:p>
          <w:p w:rsidR="00EE3A7D" w:rsidRPr="00EE3A7D" w:rsidRDefault="00EE3A7D" w:rsidP="00EE3A7D">
            <w:pPr>
              <w:jc w:val="both"/>
            </w:pPr>
          </w:p>
        </w:tc>
        <w:tc>
          <w:tcPr>
            <w:tcW w:w="1980" w:type="dxa"/>
          </w:tcPr>
          <w:p w:rsidR="00EE3A7D" w:rsidRPr="00EE3A7D" w:rsidRDefault="00EE3A7D" w:rsidP="00EE3A7D">
            <w:pPr>
              <w:jc w:val="both"/>
            </w:pPr>
          </w:p>
        </w:tc>
        <w:tc>
          <w:tcPr>
            <w:tcW w:w="2520" w:type="dxa"/>
          </w:tcPr>
          <w:p w:rsidR="00EE3A7D" w:rsidRPr="00EE3A7D" w:rsidRDefault="00EE3A7D" w:rsidP="00EE3A7D">
            <w:pPr>
              <w:jc w:val="both"/>
            </w:pPr>
          </w:p>
        </w:tc>
        <w:tc>
          <w:tcPr>
            <w:tcW w:w="1980" w:type="dxa"/>
          </w:tcPr>
          <w:p w:rsidR="00EE3A7D" w:rsidRPr="00EE3A7D" w:rsidRDefault="00EE3A7D" w:rsidP="00EE3A7D">
            <w:pPr>
              <w:jc w:val="both"/>
            </w:pPr>
          </w:p>
        </w:tc>
      </w:tr>
      <w:tr w:rsidR="00EE3A7D" w:rsidRPr="00EE3A7D" w:rsidTr="00EE3A7D">
        <w:trPr>
          <w:trHeight w:val="794"/>
        </w:trPr>
        <w:tc>
          <w:tcPr>
            <w:tcW w:w="828" w:type="dxa"/>
          </w:tcPr>
          <w:p w:rsidR="00EE3A7D" w:rsidRPr="00EE3A7D" w:rsidRDefault="00EE3A7D" w:rsidP="00EE3A7D">
            <w:pPr>
              <w:jc w:val="center"/>
            </w:pPr>
            <w:r w:rsidRPr="00EE3A7D">
              <w:t>5</w:t>
            </w:r>
          </w:p>
        </w:tc>
        <w:tc>
          <w:tcPr>
            <w:tcW w:w="2520" w:type="dxa"/>
          </w:tcPr>
          <w:p w:rsidR="00EE3A7D" w:rsidRPr="00EE3A7D" w:rsidRDefault="00EE3A7D" w:rsidP="00EE3A7D">
            <w:pPr>
              <w:jc w:val="both"/>
            </w:pPr>
          </w:p>
          <w:p w:rsidR="00EE3A7D" w:rsidRPr="00EE3A7D" w:rsidRDefault="00EE3A7D" w:rsidP="00EE3A7D">
            <w:pPr>
              <w:jc w:val="both"/>
            </w:pPr>
          </w:p>
        </w:tc>
        <w:tc>
          <w:tcPr>
            <w:tcW w:w="1980" w:type="dxa"/>
          </w:tcPr>
          <w:p w:rsidR="00EE3A7D" w:rsidRPr="00EE3A7D" w:rsidRDefault="00EE3A7D" w:rsidP="00EE3A7D">
            <w:pPr>
              <w:jc w:val="both"/>
            </w:pPr>
          </w:p>
        </w:tc>
        <w:tc>
          <w:tcPr>
            <w:tcW w:w="2520" w:type="dxa"/>
          </w:tcPr>
          <w:p w:rsidR="00EE3A7D" w:rsidRPr="00EE3A7D" w:rsidRDefault="00EE3A7D" w:rsidP="00EE3A7D">
            <w:pPr>
              <w:jc w:val="both"/>
            </w:pPr>
          </w:p>
        </w:tc>
        <w:tc>
          <w:tcPr>
            <w:tcW w:w="1980" w:type="dxa"/>
          </w:tcPr>
          <w:p w:rsidR="00EE3A7D" w:rsidRPr="00EE3A7D" w:rsidRDefault="00EE3A7D" w:rsidP="00EE3A7D">
            <w:pPr>
              <w:jc w:val="both"/>
            </w:pPr>
          </w:p>
        </w:tc>
      </w:tr>
      <w:tr w:rsidR="00EE3A7D" w:rsidRPr="00EE3A7D" w:rsidTr="00EE3A7D">
        <w:trPr>
          <w:trHeight w:val="794"/>
        </w:trPr>
        <w:tc>
          <w:tcPr>
            <w:tcW w:w="828" w:type="dxa"/>
          </w:tcPr>
          <w:p w:rsidR="00EE3A7D" w:rsidRPr="00EE3A7D" w:rsidRDefault="00EE3A7D" w:rsidP="00EE3A7D">
            <w:pPr>
              <w:jc w:val="center"/>
            </w:pPr>
            <w:r w:rsidRPr="00EE3A7D">
              <w:t>6</w:t>
            </w:r>
          </w:p>
        </w:tc>
        <w:tc>
          <w:tcPr>
            <w:tcW w:w="2520" w:type="dxa"/>
          </w:tcPr>
          <w:p w:rsidR="00EE3A7D" w:rsidRPr="00EE3A7D" w:rsidRDefault="00EE3A7D" w:rsidP="00EE3A7D">
            <w:pPr>
              <w:jc w:val="both"/>
            </w:pPr>
          </w:p>
          <w:p w:rsidR="00EE3A7D" w:rsidRPr="00EE3A7D" w:rsidRDefault="00EE3A7D" w:rsidP="00EE3A7D">
            <w:pPr>
              <w:jc w:val="both"/>
            </w:pPr>
          </w:p>
        </w:tc>
        <w:tc>
          <w:tcPr>
            <w:tcW w:w="1980" w:type="dxa"/>
          </w:tcPr>
          <w:p w:rsidR="00EE3A7D" w:rsidRPr="00EE3A7D" w:rsidRDefault="00EE3A7D" w:rsidP="00EE3A7D">
            <w:pPr>
              <w:jc w:val="both"/>
            </w:pPr>
          </w:p>
        </w:tc>
        <w:tc>
          <w:tcPr>
            <w:tcW w:w="2520" w:type="dxa"/>
          </w:tcPr>
          <w:p w:rsidR="00EE3A7D" w:rsidRPr="00EE3A7D" w:rsidRDefault="00EE3A7D" w:rsidP="00EE3A7D">
            <w:pPr>
              <w:jc w:val="both"/>
            </w:pPr>
          </w:p>
        </w:tc>
        <w:tc>
          <w:tcPr>
            <w:tcW w:w="1980" w:type="dxa"/>
          </w:tcPr>
          <w:p w:rsidR="00EE3A7D" w:rsidRPr="00EE3A7D" w:rsidRDefault="00EE3A7D" w:rsidP="00EE3A7D">
            <w:pPr>
              <w:jc w:val="both"/>
            </w:pPr>
          </w:p>
        </w:tc>
      </w:tr>
      <w:tr w:rsidR="00EE3A7D" w:rsidRPr="00EE3A7D" w:rsidTr="00EE3A7D">
        <w:trPr>
          <w:trHeight w:val="794"/>
        </w:trPr>
        <w:tc>
          <w:tcPr>
            <w:tcW w:w="828" w:type="dxa"/>
          </w:tcPr>
          <w:p w:rsidR="00EE3A7D" w:rsidRPr="00EE3A7D" w:rsidRDefault="00EE3A7D" w:rsidP="00EE3A7D">
            <w:pPr>
              <w:jc w:val="center"/>
            </w:pPr>
            <w:r w:rsidRPr="00EE3A7D">
              <w:t>7</w:t>
            </w:r>
          </w:p>
        </w:tc>
        <w:tc>
          <w:tcPr>
            <w:tcW w:w="2520" w:type="dxa"/>
          </w:tcPr>
          <w:p w:rsidR="00EE3A7D" w:rsidRPr="00EE3A7D" w:rsidRDefault="00EE3A7D" w:rsidP="00EE3A7D">
            <w:pPr>
              <w:jc w:val="both"/>
            </w:pPr>
          </w:p>
          <w:p w:rsidR="00EE3A7D" w:rsidRPr="00EE3A7D" w:rsidRDefault="00EE3A7D" w:rsidP="00EE3A7D">
            <w:pPr>
              <w:jc w:val="both"/>
            </w:pPr>
          </w:p>
        </w:tc>
        <w:tc>
          <w:tcPr>
            <w:tcW w:w="1980" w:type="dxa"/>
          </w:tcPr>
          <w:p w:rsidR="00EE3A7D" w:rsidRPr="00EE3A7D" w:rsidRDefault="00EE3A7D" w:rsidP="00EE3A7D">
            <w:pPr>
              <w:jc w:val="both"/>
            </w:pPr>
          </w:p>
        </w:tc>
        <w:tc>
          <w:tcPr>
            <w:tcW w:w="2520" w:type="dxa"/>
          </w:tcPr>
          <w:p w:rsidR="00EE3A7D" w:rsidRPr="00EE3A7D" w:rsidRDefault="00EE3A7D" w:rsidP="00EE3A7D">
            <w:pPr>
              <w:jc w:val="both"/>
            </w:pPr>
          </w:p>
        </w:tc>
        <w:tc>
          <w:tcPr>
            <w:tcW w:w="1980" w:type="dxa"/>
          </w:tcPr>
          <w:p w:rsidR="00EE3A7D" w:rsidRPr="00EE3A7D" w:rsidRDefault="00EE3A7D" w:rsidP="00EE3A7D">
            <w:pPr>
              <w:jc w:val="both"/>
            </w:pPr>
          </w:p>
        </w:tc>
      </w:tr>
      <w:tr w:rsidR="00EE3A7D" w:rsidRPr="00EE3A7D" w:rsidTr="00EE3A7D">
        <w:trPr>
          <w:trHeight w:val="794"/>
        </w:trPr>
        <w:tc>
          <w:tcPr>
            <w:tcW w:w="828" w:type="dxa"/>
          </w:tcPr>
          <w:p w:rsidR="00EE3A7D" w:rsidRPr="00EE3A7D" w:rsidRDefault="00EE3A7D" w:rsidP="00EE3A7D">
            <w:pPr>
              <w:jc w:val="center"/>
            </w:pPr>
            <w:r w:rsidRPr="00EE3A7D">
              <w:t>8</w:t>
            </w:r>
          </w:p>
        </w:tc>
        <w:tc>
          <w:tcPr>
            <w:tcW w:w="2520" w:type="dxa"/>
          </w:tcPr>
          <w:p w:rsidR="00EE3A7D" w:rsidRPr="00EE3A7D" w:rsidRDefault="00EE3A7D" w:rsidP="00EE3A7D">
            <w:pPr>
              <w:jc w:val="both"/>
            </w:pPr>
          </w:p>
          <w:p w:rsidR="00EE3A7D" w:rsidRPr="00EE3A7D" w:rsidRDefault="00EE3A7D" w:rsidP="00EE3A7D">
            <w:pPr>
              <w:jc w:val="both"/>
            </w:pPr>
          </w:p>
        </w:tc>
        <w:tc>
          <w:tcPr>
            <w:tcW w:w="1980" w:type="dxa"/>
          </w:tcPr>
          <w:p w:rsidR="00EE3A7D" w:rsidRPr="00EE3A7D" w:rsidRDefault="00EE3A7D" w:rsidP="00EE3A7D">
            <w:pPr>
              <w:jc w:val="both"/>
            </w:pPr>
          </w:p>
        </w:tc>
        <w:tc>
          <w:tcPr>
            <w:tcW w:w="2520" w:type="dxa"/>
          </w:tcPr>
          <w:p w:rsidR="00EE3A7D" w:rsidRPr="00EE3A7D" w:rsidRDefault="00EE3A7D" w:rsidP="00EE3A7D">
            <w:pPr>
              <w:jc w:val="both"/>
            </w:pPr>
          </w:p>
        </w:tc>
        <w:tc>
          <w:tcPr>
            <w:tcW w:w="1980" w:type="dxa"/>
          </w:tcPr>
          <w:p w:rsidR="00EE3A7D" w:rsidRPr="00EE3A7D" w:rsidRDefault="00EE3A7D" w:rsidP="00EE3A7D">
            <w:pPr>
              <w:jc w:val="both"/>
            </w:pPr>
          </w:p>
        </w:tc>
      </w:tr>
      <w:tr w:rsidR="00EE3A7D" w:rsidRPr="00EE3A7D" w:rsidTr="00EE3A7D">
        <w:trPr>
          <w:trHeight w:val="794"/>
        </w:trPr>
        <w:tc>
          <w:tcPr>
            <w:tcW w:w="828" w:type="dxa"/>
          </w:tcPr>
          <w:p w:rsidR="00EE3A7D" w:rsidRPr="00EE3A7D" w:rsidRDefault="00EE3A7D" w:rsidP="00EE3A7D">
            <w:pPr>
              <w:jc w:val="center"/>
            </w:pPr>
            <w:r w:rsidRPr="00EE3A7D">
              <w:t>9</w:t>
            </w:r>
          </w:p>
        </w:tc>
        <w:tc>
          <w:tcPr>
            <w:tcW w:w="2520" w:type="dxa"/>
          </w:tcPr>
          <w:p w:rsidR="00EE3A7D" w:rsidRPr="00EE3A7D" w:rsidRDefault="00EE3A7D" w:rsidP="00EE3A7D">
            <w:pPr>
              <w:jc w:val="both"/>
            </w:pPr>
          </w:p>
          <w:p w:rsidR="00EE3A7D" w:rsidRPr="00EE3A7D" w:rsidRDefault="00EE3A7D" w:rsidP="00EE3A7D">
            <w:pPr>
              <w:jc w:val="both"/>
            </w:pPr>
          </w:p>
        </w:tc>
        <w:tc>
          <w:tcPr>
            <w:tcW w:w="1980" w:type="dxa"/>
          </w:tcPr>
          <w:p w:rsidR="00EE3A7D" w:rsidRPr="00EE3A7D" w:rsidRDefault="00EE3A7D" w:rsidP="00EE3A7D">
            <w:pPr>
              <w:jc w:val="both"/>
            </w:pPr>
          </w:p>
        </w:tc>
        <w:tc>
          <w:tcPr>
            <w:tcW w:w="2520" w:type="dxa"/>
          </w:tcPr>
          <w:p w:rsidR="00EE3A7D" w:rsidRPr="00EE3A7D" w:rsidRDefault="00EE3A7D" w:rsidP="00EE3A7D">
            <w:pPr>
              <w:jc w:val="both"/>
            </w:pPr>
          </w:p>
        </w:tc>
        <w:tc>
          <w:tcPr>
            <w:tcW w:w="1980" w:type="dxa"/>
          </w:tcPr>
          <w:p w:rsidR="00EE3A7D" w:rsidRPr="00EE3A7D" w:rsidRDefault="00EE3A7D" w:rsidP="00EE3A7D">
            <w:pPr>
              <w:jc w:val="both"/>
            </w:pPr>
          </w:p>
        </w:tc>
      </w:tr>
      <w:tr w:rsidR="00EE3A7D" w:rsidRPr="00EE3A7D" w:rsidTr="00EE3A7D">
        <w:trPr>
          <w:trHeight w:val="794"/>
        </w:trPr>
        <w:tc>
          <w:tcPr>
            <w:tcW w:w="828" w:type="dxa"/>
          </w:tcPr>
          <w:p w:rsidR="00EE3A7D" w:rsidRPr="00EE3A7D" w:rsidRDefault="00EE3A7D" w:rsidP="00EE3A7D">
            <w:pPr>
              <w:jc w:val="center"/>
            </w:pPr>
            <w:r w:rsidRPr="00EE3A7D">
              <w:t>10</w:t>
            </w:r>
          </w:p>
        </w:tc>
        <w:tc>
          <w:tcPr>
            <w:tcW w:w="2520" w:type="dxa"/>
          </w:tcPr>
          <w:p w:rsidR="00EE3A7D" w:rsidRPr="00EE3A7D" w:rsidRDefault="00EE3A7D" w:rsidP="00EE3A7D">
            <w:pPr>
              <w:jc w:val="both"/>
            </w:pPr>
          </w:p>
          <w:p w:rsidR="00EE3A7D" w:rsidRPr="00EE3A7D" w:rsidRDefault="00EE3A7D" w:rsidP="00EE3A7D">
            <w:pPr>
              <w:jc w:val="both"/>
            </w:pPr>
          </w:p>
        </w:tc>
        <w:tc>
          <w:tcPr>
            <w:tcW w:w="1980" w:type="dxa"/>
          </w:tcPr>
          <w:p w:rsidR="00EE3A7D" w:rsidRPr="00EE3A7D" w:rsidRDefault="00EE3A7D" w:rsidP="00EE3A7D">
            <w:pPr>
              <w:jc w:val="both"/>
            </w:pPr>
          </w:p>
        </w:tc>
        <w:tc>
          <w:tcPr>
            <w:tcW w:w="2520" w:type="dxa"/>
          </w:tcPr>
          <w:p w:rsidR="00EE3A7D" w:rsidRPr="00EE3A7D" w:rsidRDefault="00EE3A7D" w:rsidP="00EE3A7D">
            <w:pPr>
              <w:jc w:val="both"/>
            </w:pPr>
          </w:p>
        </w:tc>
        <w:tc>
          <w:tcPr>
            <w:tcW w:w="1980" w:type="dxa"/>
          </w:tcPr>
          <w:p w:rsidR="00EE3A7D" w:rsidRPr="00EE3A7D" w:rsidRDefault="00EE3A7D" w:rsidP="00EE3A7D">
            <w:pPr>
              <w:jc w:val="both"/>
            </w:pPr>
          </w:p>
        </w:tc>
      </w:tr>
      <w:tr w:rsidR="00EE3A7D" w:rsidRPr="00EE3A7D" w:rsidTr="00EE3A7D">
        <w:trPr>
          <w:trHeight w:val="794"/>
        </w:trPr>
        <w:tc>
          <w:tcPr>
            <w:tcW w:w="828" w:type="dxa"/>
          </w:tcPr>
          <w:p w:rsidR="00EE3A7D" w:rsidRPr="00EE3A7D" w:rsidRDefault="00EE3A7D" w:rsidP="00EE3A7D">
            <w:pPr>
              <w:jc w:val="center"/>
            </w:pPr>
            <w:r w:rsidRPr="00EE3A7D">
              <w:t>11</w:t>
            </w:r>
          </w:p>
        </w:tc>
        <w:tc>
          <w:tcPr>
            <w:tcW w:w="2520" w:type="dxa"/>
          </w:tcPr>
          <w:p w:rsidR="00EE3A7D" w:rsidRPr="00EE3A7D" w:rsidRDefault="00EE3A7D" w:rsidP="00EE3A7D">
            <w:pPr>
              <w:jc w:val="both"/>
            </w:pPr>
          </w:p>
          <w:p w:rsidR="00EE3A7D" w:rsidRPr="00EE3A7D" w:rsidRDefault="00EE3A7D" w:rsidP="00EE3A7D">
            <w:pPr>
              <w:jc w:val="both"/>
            </w:pPr>
          </w:p>
        </w:tc>
        <w:tc>
          <w:tcPr>
            <w:tcW w:w="1980" w:type="dxa"/>
          </w:tcPr>
          <w:p w:rsidR="00EE3A7D" w:rsidRPr="00EE3A7D" w:rsidRDefault="00EE3A7D" w:rsidP="00EE3A7D">
            <w:pPr>
              <w:jc w:val="both"/>
            </w:pPr>
          </w:p>
        </w:tc>
        <w:tc>
          <w:tcPr>
            <w:tcW w:w="2520" w:type="dxa"/>
          </w:tcPr>
          <w:p w:rsidR="00EE3A7D" w:rsidRPr="00EE3A7D" w:rsidRDefault="00EE3A7D" w:rsidP="00EE3A7D">
            <w:pPr>
              <w:jc w:val="both"/>
            </w:pPr>
          </w:p>
        </w:tc>
        <w:tc>
          <w:tcPr>
            <w:tcW w:w="1980" w:type="dxa"/>
          </w:tcPr>
          <w:p w:rsidR="00EE3A7D" w:rsidRPr="00EE3A7D" w:rsidRDefault="00EE3A7D" w:rsidP="00EE3A7D">
            <w:pPr>
              <w:jc w:val="both"/>
            </w:pPr>
          </w:p>
        </w:tc>
      </w:tr>
    </w:tbl>
    <w:p w:rsidR="00EE3A7D" w:rsidRDefault="00EE3A7D" w:rsidP="00EE3A7D">
      <w:pPr>
        <w:jc w:val="both"/>
        <w:rPr>
          <w:rFonts w:ascii="Century Gothic" w:hAnsi="Century Gothic"/>
        </w:rPr>
      </w:pPr>
    </w:p>
    <w:p w:rsidR="00EE3A7D" w:rsidRDefault="00EE3A7D">
      <w:pPr>
        <w:rPr>
          <w:rFonts w:ascii="Century Gothic" w:hAnsi="Century Gothic"/>
        </w:rPr>
      </w:pPr>
      <w:r>
        <w:rPr>
          <w:rFonts w:ascii="Century Gothic" w:hAnsi="Century Gothic"/>
        </w:rPr>
        <w:br w:type="page"/>
      </w:r>
    </w:p>
    <w:p w:rsidR="00EE3A7D" w:rsidRPr="00EE3A7D" w:rsidRDefault="00EE3A7D" w:rsidP="00EE3A7D">
      <w:pPr>
        <w:pStyle w:val="Titre"/>
        <w:jc w:val="center"/>
        <w:rPr>
          <w:sz w:val="40"/>
          <w:szCs w:val="40"/>
        </w:rPr>
      </w:pPr>
      <w:r w:rsidRPr="00EE3A7D">
        <w:rPr>
          <w:sz w:val="40"/>
          <w:szCs w:val="40"/>
        </w:rPr>
        <w:t>Annexe 2 : Séance de RMM - Fiche de présence</w:t>
      </w:r>
    </w:p>
    <w:p w:rsidR="00D423EE" w:rsidRPr="00EE3A7D" w:rsidRDefault="00D423EE" w:rsidP="00D423EE">
      <w:pPr>
        <w:tabs>
          <w:tab w:val="right" w:leader="dot" w:pos="9070"/>
        </w:tabs>
        <w:jc w:val="both"/>
      </w:pPr>
      <w:r w:rsidRPr="00EE3A7D">
        <w:t xml:space="preserve">Service : </w:t>
      </w:r>
      <w:r>
        <w:tab/>
      </w:r>
    </w:p>
    <w:p w:rsidR="00EE3A7D" w:rsidRPr="00EE3A7D" w:rsidRDefault="00EE3A7D" w:rsidP="00EE3A7D">
      <w:pPr>
        <w:jc w:val="both"/>
      </w:pPr>
      <w:r w:rsidRPr="00EE3A7D">
        <w:t>Date de la séance de RMM : ………… / ………… /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340"/>
        <w:gridCol w:w="2520"/>
        <w:gridCol w:w="1800"/>
      </w:tblGrid>
      <w:tr w:rsidR="00EE3A7D" w:rsidRPr="00EE3A7D" w:rsidTr="00EE3A7D">
        <w:tc>
          <w:tcPr>
            <w:tcW w:w="2808" w:type="dxa"/>
            <w:vAlign w:val="center"/>
          </w:tcPr>
          <w:p w:rsidR="00EE3A7D" w:rsidRPr="00EE3A7D" w:rsidRDefault="00EE3A7D" w:rsidP="00EE3A7D">
            <w:pPr>
              <w:jc w:val="center"/>
              <w:rPr>
                <w:b/>
                <w:bCs/>
              </w:rPr>
            </w:pPr>
            <w:r w:rsidRPr="00EE3A7D">
              <w:rPr>
                <w:b/>
                <w:bCs/>
              </w:rPr>
              <w:t>Nom</w:t>
            </w:r>
          </w:p>
        </w:tc>
        <w:tc>
          <w:tcPr>
            <w:tcW w:w="2340" w:type="dxa"/>
            <w:vAlign w:val="center"/>
          </w:tcPr>
          <w:p w:rsidR="00EE3A7D" w:rsidRPr="00EE3A7D" w:rsidRDefault="00EE3A7D" w:rsidP="00EE3A7D">
            <w:pPr>
              <w:jc w:val="center"/>
              <w:rPr>
                <w:b/>
                <w:bCs/>
              </w:rPr>
            </w:pPr>
            <w:r>
              <w:rPr>
                <w:b/>
                <w:bCs/>
              </w:rPr>
              <w:t>Fonction</w:t>
            </w:r>
          </w:p>
        </w:tc>
        <w:tc>
          <w:tcPr>
            <w:tcW w:w="2520" w:type="dxa"/>
            <w:vAlign w:val="center"/>
          </w:tcPr>
          <w:p w:rsidR="00EE3A7D" w:rsidRPr="00EE3A7D" w:rsidRDefault="00EE3A7D" w:rsidP="00EE3A7D">
            <w:pPr>
              <w:jc w:val="center"/>
              <w:rPr>
                <w:b/>
                <w:bCs/>
              </w:rPr>
            </w:pPr>
            <w:r w:rsidRPr="00EE3A7D">
              <w:rPr>
                <w:b/>
                <w:bCs/>
              </w:rPr>
              <w:t>Service</w:t>
            </w:r>
          </w:p>
        </w:tc>
        <w:tc>
          <w:tcPr>
            <w:tcW w:w="1800" w:type="dxa"/>
            <w:vAlign w:val="center"/>
          </w:tcPr>
          <w:p w:rsidR="00EE3A7D" w:rsidRPr="00EE3A7D" w:rsidRDefault="00EE3A7D" w:rsidP="00EE3A7D">
            <w:pPr>
              <w:jc w:val="center"/>
              <w:rPr>
                <w:b/>
                <w:bCs/>
              </w:rPr>
            </w:pPr>
            <w:r w:rsidRPr="00EE3A7D">
              <w:rPr>
                <w:b/>
                <w:bCs/>
              </w:rPr>
              <w:t>Signature</w:t>
            </w:r>
          </w:p>
        </w:tc>
      </w:tr>
      <w:tr w:rsidR="00EE3A7D" w:rsidRPr="00D42BFC" w:rsidTr="00EE3A7D">
        <w:trPr>
          <w:trHeight w:val="850"/>
        </w:trPr>
        <w:tc>
          <w:tcPr>
            <w:tcW w:w="2808" w:type="dxa"/>
          </w:tcPr>
          <w:p w:rsidR="00EE3A7D" w:rsidRPr="00D42BFC" w:rsidRDefault="00EE3A7D" w:rsidP="00EE3A7D">
            <w:pPr>
              <w:jc w:val="both"/>
              <w:rPr>
                <w:rFonts w:ascii="Century Gothic" w:hAnsi="Century Gothic"/>
              </w:rPr>
            </w:pPr>
          </w:p>
          <w:p w:rsidR="00EE3A7D" w:rsidRPr="00D42BFC" w:rsidRDefault="00EE3A7D" w:rsidP="00EE3A7D">
            <w:pPr>
              <w:jc w:val="both"/>
              <w:rPr>
                <w:rFonts w:ascii="Century Gothic" w:hAnsi="Century Gothic"/>
              </w:rPr>
            </w:pPr>
          </w:p>
        </w:tc>
        <w:tc>
          <w:tcPr>
            <w:tcW w:w="2340" w:type="dxa"/>
          </w:tcPr>
          <w:p w:rsidR="00EE3A7D" w:rsidRPr="00D42BFC" w:rsidRDefault="00EE3A7D" w:rsidP="00EE3A7D">
            <w:pPr>
              <w:jc w:val="both"/>
              <w:rPr>
                <w:rFonts w:ascii="Century Gothic" w:hAnsi="Century Gothic"/>
              </w:rPr>
            </w:pPr>
          </w:p>
          <w:p w:rsidR="00EE3A7D" w:rsidRDefault="00EE3A7D" w:rsidP="00EE3A7D">
            <w:pPr>
              <w:jc w:val="both"/>
              <w:rPr>
                <w:rFonts w:ascii="Century Gothic" w:hAnsi="Century Gothic"/>
              </w:rPr>
            </w:pPr>
          </w:p>
          <w:p w:rsidR="00EE3A7D" w:rsidRPr="00D42BFC" w:rsidRDefault="00EE3A7D" w:rsidP="00EE3A7D">
            <w:pPr>
              <w:jc w:val="both"/>
              <w:rPr>
                <w:rFonts w:ascii="Century Gothic" w:hAnsi="Century Gothic"/>
              </w:rPr>
            </w:pPr>
          </w:p>
        </w:tc>
        <w:tc>
          <w:tcPr>
            <w:tcW w:w="2520" w:type="dxa"/>
          </w:tcPr>
          <w:p w:rsidR="00EE3A7D" w:rsidRPr="00D42BFC" w:rsidRDefault="00EE3A7D" w:rsidP="00EE3A7D">
            <w:pPr>
              <w:jc w:val="both"/>
              <w:rPr>
                <w:rFonts w:ascii="Century Gothic" w:hAnsi="Century Gothic"/>
              </w:rPr>
            </w:pPr>
          </w:p>
        </w:tc>
        <w:tc>
          <w:tcPr>
            <w:tcW w:w="1800" w:type="dxa"/>
          </w:tcPr>
          <w:p w:rsidR="00EE3A7D" w:rsidRPr="00D42BFC" w:rsidRDefault="00EE3A7D" w:rsidP="00EE3A7D">
            <w:pPr>
              <w:jc w:val="both"/>
              <w:rPr>
                <w:rFonts w:ascii="Century Gothic" w:hAnsi="Century Gothic"/>
              </w:rPr>
            </w:pPr>
          </w:p>
        </w:tc>
      </w:tr>
      <w:tr w:rsidR="00EE3A7D" w:rsidRPr="00D42BFC" w:rsidTr="00EE3A7D">
        <w:trPr>
          <w:trHeight w:val="850"/>
        </w:trPr>
        <w:tc>
          <w:tcPr>
            <w:tcW w:w="2808" w:type="dxa"/>
          </w:tcPr>
          <w:p w:rsidR="00EE3A7D" w:rsidRPr="00D42BFC" w:rsidRDefault="00EE3A7D" w:rsidP="00EE3A7D">
            <w:pPr>
              <w:jc w:val="both"/>
              <w:rPr>
                <w:rFonts w:ascii="Century Gothic" w:hAnsi="Century Gothic"/>
              </w:rPr>
            </w:pPr>
          </w:p>
          <w:p w:rsidR="00EE3A7D" w:rsidRPr="00D42BFC" w:rsidRDefault="00EE3A7D" w:rsidP="00EE3A7D">
            <w:pPr>
              <w:jc w:val="both"/>
              <w:rPr>
                <w:rFonts w:ascii="Century Gothic" w:hAnsi="Century Gothic"/>
              </w:rPr>
            </w:pPr>
          </w:p>
        </w:tc>
        <w:tc>
          <w:tcPr>
            <w:tcW w:w="2340" w:type="dxa"/>
          </w:tcPr>
          <w:p w:rsidR="00EE3A7D" w:rsidRPr="00D42BFC" w:rsidRDefault="00EE3A7D" w:rsidP="00EE3A7D">
            <w:pPr>
              <w:jc w:val="both"/>
              <w:rPr>
                <w:rFonts w:ascii="Century Gothic" w:hAnsi="Century Gothic"/>
              </w:rPr>
            </w:pPr>
          </w:p>
          <w:p w:rsidR="00EE3A7D" w:rsidRDefault="00EE3A7D" w:rsidP="00EE3A7D">
            <w:pPr>
              <w:jc w:val="both"/>
              <w:rPr>
                <w:rFonts w:ascii="Century Gothic" w:hAnsi="Century Gothic"/>
              </w:rPr>
            </w:pPr>
          </w:p>
          <w:p w:rsidR="00EE3A7D" w:rsidRPr="00D42BFC" w:rsidRDefault="00EE3A7D" w:rsidP="00EE3A7D">
            <w:pPr>
              <w:jc w:val="both"/>
              <w:rPr>
                <w:rFonts w:ascii="Century Gothic" w:hAnsi="Century Gothic"/>
              </w:rPr>
            </w:pPr>
          </w:p>
        </w:tc>
        <w:tc>
          <w:tcPr>
            <w:tcW w:w="2520" w:type="dxa"/>
          </w:tcPr>
          <w:p w:rsidR="00EE3A7D" w:rsidRPr="00D42BFC" w:rsidRDefault="00EE3A7D" w:rsidP="00EE3A7D">
            <w:pPr>
              <w:jc w:val="both"/>
              <w:rPr>
                <w:rFonts w:ascii="Century Gothic" w:hAnsi="Century Gothic"/>
              </w:rPr>
            </w:pPr>
          </w:p>
        </w:tc>
        <w:tc>
          <w:tcPr>
            <w:tcW w:w="1800" w:type="dxa"/>
          </w:tcPr>
          <w:p w:rsidR="00EE3A7D" w:rsidRPr="00D42BFC" w:rsidRDefault="00EE3A7D" w:rsidP="00EE3A7D">
            <w:pPr>
              <w:jc w:val="both"/>
              <w:rPr>
                <w:rFonts w:ascii="Century Gothic" w:hAnsi="Century Gothic"/>
              </w:rPr>
            </w:pPr>
          </w:p>
        </w:tc>
      </w:tr>
      <w:tr w:rsidR="00EE3A7D" w:rsidRPr="00D42BFC" w:rsidTr="00EE3A7D">
        <w:trPr>
          <w:trHeight w:val="850"/>
        </w:trPr>
        <w:tc>
          <w:tcPr>
            <w:tcW w:w="2808" w:type="dxa"/>
          </w:tcPr>
          <w:p w:rsidR="00EE3A7D" w:rsidRPr="00D42BFC" w:rsidRDefault="00EE3A7D" w:rsidP="00EE3A7D">
            <w:pPr>
              <w:jc w:val="both"/>
              <w:rPr>
                <w:rFonts w:ascii="Century Gothic" w:hAnsi="Century Gothic"/>
              </w:rPr>
            </w:pPr>
          </w:p>
          <w:p w:rsidR="00EE3A7D" w:rsidRPr="00D42BFC" w:rsidRDefault="00EE3A7D" w:rsidP="00EE3A7D">
            <w:pPr>
              <w:jc w:val="both"/>
              <w:rPr>
                <w:rFonts w:ascii="Century Gothic" w:hAnsi="Century Gothic"/>
              </w:rPr>
            </w:pPr>
          </w:p>
        </w:tc>
        <w:tc>
          <w:tcPr>
            <w:tcW w:w="2340" w:type="dxa"/>
          </w:tcPr>
          <w:p w:rsidR="00EE3A7D" w:rsidRPr="00D42BFC" w:rsidRDefault="00EE3A7D" w:rsidP="00EE3A7D">
            <w:pPr>
              <w:jc w:val="both"/>
              <w:rPr>
                <w:rFonts w:ascii="Century Gothic" w:hAnsi="Century Gothic"/>
              </w:rPr>
            </w:pPr>
          </w:p>
          <w:p w:rsidR="00EE3A7D" w:rsidRDefault="00EE3A7D" w:rsidP="00EE3A7D">
            <w:pPr>
              <w:jc w:val="both"/>
              <w:rPr>
                <w:rFonts w:ascii="Century Gothic" w:hAnsi="Century Gothic"/>
              </w:rPr>
            </w:pPr>
          </w:p>
          <w:p w:rsidR="00EE3A7D" w:rsidRPr="00D42BFC" w:rsidRDefault="00EE3A7D" w:rsidP="00EE3A7D">
            <w:pPr>
              <w:jc w:val="both"/>
              <w:rPr>
                <w:rFonts w:ascii="Century Gothic" w:hAnsi="Century Gothic"/>
              </w:rPr>
            </w:pPr>
          </w:p>
        </w:tc>
        <w:tc>
          <w:tcPr>
            <w:tcW w:w="2520" w:type="dxa"/>
          </w:tcPr>
          <w:p w:rsidR="00EE3A7D" w:rsidRPr="00D42BFC" w:rsidRDefault="00EE3A7D" w:rsidP="00EE3A7D">
            <w:pPr>
              <w:jc w:val="both"/>
              <w:rPr>
                <w:rFonts w:ascii="Century Gothic" w:hAnsi="Century Gothic"/>
              </w:rPr>
            </w:pPr>
          </w:p>
        </w:tc>
        <w:tc>
          <w:tcPr>
            <w:tcW w:w="1800" w:type="dxa"/>
          </w:tcPr>
          <w:p w:rsidR="00EE3A7D" w:rsidRPr="00D42BFC" w:rsidRDefault="00EE3A7D" w:rsidP="00EE3A7D">
            <w:pPr>
              <w:jc w:val="both"/>
              <w:rPr>
                <w:rFonts w:ascii="Century Gothic" w:hAnsi="Century Gothic"/>
              </w:rPr>
            </w:pPr>
          </w:p>
        </w:tc>
      </w:tr>
      <w:tr w:rsidR="00EE3A7D" w:rsidRPr="00D42BFC" w:rsidTr="00EE3A7D">
        <w:trPr>
          <w:trHeight w:val="850"/>
        </w:trPr>
        <w:tc>
          <w:tcPr>
            <w:tcW w:w="2808" w:type="dxa"/>
          </w:tcPr>
          <w:p w:rsidR="00EE3A7D" w:rsidRPr="00D42BFC" w:rsidRDefault="00EE3A7D" w:rsidP="00EE3A7D">
            <w:pPr>
              <w:jc w:val="both"/>
              <w:rPr>
                <w:rFonts w:ascii="Century Gothic" w:hAnsi="Century Gothic"/>
              </w:rPr>
            </w:pPr>
          </w:p>
          <w:p w:rsidR="00EE3A7D" w:rsidRPr="00D42BFC" w:rsidRDefault="00EE3A7D" w:rsidP="00EE3A7D">
            <w:pPr>
              <w:jc w:val="both"/>
              <w:rPr>
                <w:rFonts w:ascii="Century Gothic" w:hAnsi="Century Gothic"/>
              </w:rPr>
            </w:pPr>
          </w:p>
        </w:tc>
        <w:tc>
          <w:tcPr>
            <w:tcW w:w="2340" w:type="dxa"/>
          </w:tcPr>
          <w:p w:rsidR="00EE3A7D" w:rsidRPr="00D42BFC" w:rsidRDefault="00EE3A7D" w:rsidP="00EE3A7D">
            <w:pPr>
              <w:jc w:val="both"/>
              <w:rPr>
                <w:rFonts w:ascii="Century Gothic" w:hAnsi="Century Gothic"/>
              </w:rPr>
            </w:pPr>
          </w:p>
          <w:p w:rsidR="00EE3A7D" w:rsidRDefault="00EE3A7D" w:rsidP="00EE3A7D">
            <w:pPr>
              <w:jc w:val="both"/>
              <w:rPr>
                <w:rFonts w:ascii="Century Gothic" w:hAnsi="Century Gothic"/>
              </w:rPr>
            </w:pPr>
          </w:p>
          <w:p w:rsidR="00EE3A7D" w:rsidRPr="00D42BFC" w:rsidRDefault="00EE3A7D" w:rsidP="00EE3A7D">
            <w:pPr>
              <w:jc w:val="both"/>
              <w:rPr>
                <w:rFonts w:ascii="Century Gothic" w:hAnsi="Century Gothic"/>
              </w:rPr>
            </w:pPr>
          </w:p>
        </w:tc>
        <w:tc>
          <w:tcPr>
            <w:tcW w:w="2520" w:type="dxa"/>
          </w:tcPr>
          <w:p w:rsidR="00EE3A7D" w:rsidRPr="00D42BFC" w:rsidRDefault="00EE3A7D" w:rsidP="00EE3A7D">
            <w:pPr>
              <w:jc w:val="both"/>
              <w:rPr>
                <w:rFonts w:ascii="Century Gothic" w:hAnsi="Century Gothic"/>
              </w:rPr>
            </w:pPr>
          </w:p>
        </w:tc>
        <w:tc>
          <w:tcPr>
            <w:tcW w:w="1800" w:type="dxa"/>
          </w:tcPr>
          <w:p w:rsidR="00EE3A7D" w:rsidRPr="00D42BFC" w:rsidRDefault="00EE3A7D" w:rsidP="00EE3A7D">
            <w:pPr>
              <w:jc w:val="both"/>
              <w:rPr>
                <w:rFonts w:ascii="Century Gothic" w:hAnsi="Century Gothic"/>
              </w:rPr>
            </w:pPr>
          </w:p>
        </w:tc>
      </w:tr>
      <w:tr w:rsidR="00EE3A7D" w:rsidRPr="00D42BFC" w:rsidTr="00EE3A7D">
        <w:trPr>
          <w:trHeight w:val="850"/>
        </w:trPr>
        <w:tc>
          <w:tcPr>
            <w:tcW w:w="2808" w:type="dxa"/>
          </w:tcPr>
          <w:p w:rsidR="00EE3A7D" w:rsidRPr="00D42BFC" w:rsidRDefault="00EE3A7D" w:rsidP="00EE3A7D">
            <w:pPr>
              <w:jc w:val="both"/>
              <w:rPr>
                <w:rFonts w:ascii="Century Gothic" w:hAnsi="Century Gothic"/>
              </w:rPr>
            </w:pPr>
          </w:p>
          <w:p w:rsidR="00EE3A7D" w:rsidRPr="00D42BFC" w:rsidRDefault="00EE3A7D" w:rsidP="00EE3A7D">
            <w:pPr>
              <w:jc w:val="both"/>
              <w:rPr>
                <w:rFonts w:ascii="Century Gothic" w:hAnsi="Century Gothic"/>
              </w:rPr>
            </w:pPr>
          </w:p>
        </w:tc>
        <w:tc>
          <w:tcPr>
            <w:tcW w:w="2340" w:type="dxa"/>
          </w:tcPr>
          <w:p w:rsidR="00EE3A7D" w:rsidRPr="00D42BFC" w:rsidRDefault="00EE3A7D" w:rsidP="00EE3A7D">
            <w:pPr>
              <w:jc w:val="both"/>
              <w:rPr>
                <w:rFonts w:ascii="Century Gothic" w:hAnsi="Century Gothic"/>
              </w:rPr>
            </w:pPr>
          </w:p>
          <w:p w:rsidR="00EE3A7D" w:rsidRDefault="00EE3A7D" w:rsidP="00EE3A7D">
            <w:pPr>
              <w:jc w:val="both"/>
              <w:rPr>
                <w:rFonts w:ascii="Century Gothic" w:hAnsi="Century Gothic"/>
              </w:rPr>
            </w:pPr>
          </w:p>
          <w:p w:rsidR="00EE3A7D" w:rsidRPr="00D42BFC" w:rsidRDefault="00EE3A7D" w:rsidP="00EE3A7D">
            <w:pPr>
              <w:jc w:val="both"/>
              <w:rPr>
                <w:rFonts w:ascii="Century Gothic" w:hAnsi="Century Gothic"/>
              </w:rPr>
            </w:pPr>
          </w:p>
        </w:tc>
        <w:tc>
          <w:tcPr>
            <w:tcW w:w="2520" w:type="dxa"/>
          </w:tcPr>
          <w:p w:rsidR="00EE3A7D" w:rsidRPr="00D42BFC" w:rsidRDefault="00EE3A7D" w:rsidP="00EE3A7D">
            <w:pPr>
              <w:jc w:val="both"/>
              <w:rPr>
                <w:rFonts w:ascii="Century Gothic" w:hAnsi="Century Gothic"/>
              </w:rPr>
            </w:pPr>
          </w:p>
        </w:tc>
        <w:tc>
          <w:tcPr>
            <w:tcW w:w="1800" w:type="dxa"/>
          </w:tcPr>
          <w:p w:rsidR="00EE3A7D" w:rsidRPr="00D42BFC" w:rsidRDefault="00EE3A7D" w:rsidP="00EE3A7D">
            <w:pPr>
              <w:jc w:val="both"/>
              <w:rPr>
                <w:rFonts w:ascii="Century Gothic" w:hAnsi="Century Gothic"/>
              </w:rPr>
            </w:pPr>
          </w:p>
        </w:tc>
      </w:tr>
      <w:tr w:rsidR="00EE3A7D" w:rsidRPr="00D42BFC" w:rsidTr="00EE3A7D">
        <w:trPr>
          <w:trHeight w:val="850"/>
        </w:trPr>
        <w:tc>
          <w:tcPr>
            <w:tcW w:w="2808" w:type="dxa"/>
          </w:tcPr>
          <w:p w:rsidR="00EE3A7D" w:rsidRPr="00D42BFC" w:rsidRDefault="00EE3A7D" w:rsidP="00EE3A7D">
            <w:pPr>
              <w:jc w:val="both"/>
              <w:rPr>
                <w:rFonts w:ascii="Century Gothic" w:hAnsi="Century Gothic"/>
              </w:rPr>
            </w:pPr>
          </w:p>
          <w:p w:rsidR="00EE3A7D" w:rsidRPr="00D42BFC" w:rsidRDefault="00EE3A7D" w:rsidP="00EE3A7D">
            <w:pPr>
              <w:jc w:val="both"/>
              <w:rPr>
                <w:rFonts w:ascii="Century Gothic" w:hAnsi="Century Gothic"/>
              </w:rPr>
            </w:pPr>
          </w:p>
        </w:tc>
        <w:tc>
          <w:tcPr>
            <w:tcW w:w="2340" w:type="dxa"/>
          </w:tcPr>
          <w:p w:rsidR="00EE3A7D" w:rsidRPr="00D42BFC" w:rsidRDefault="00EE3A7D" w:rsidP="00EE3A7D">
            <w:pPr>
              <w:jc w:val="both"/>
              <w:rPr>
                <w:rFonts w:ascii="Century Gothic" w:hAnsi="Century Gothic"/>
              </w:rPr>
            </w:pPr>
          </w:p>
          <w:p w:rsidR="00EE3A7D" w:rsidRDefault="00EE3A7D" w:rsidP="00EE3A7D">
            <w:pPr>
              <w:jc w:val="both"/>
              <w:rPr>
                <w:rFonts w:ascii="Century Gothic" w:hAnsi="Century Gothic"/>
              </w:rPr>
            </w:pPr>
          </w:p>
          <w:p w:rsidR="00EE3A7D" w:rsidRPr="00D42BFC" w:rsidRDefault="00EE3A7D" w:rsidP="00EE3A7D">
            <w:pPr>
              <w:jc w:val="both"/>
              <w:rPr>
                <w:rFonts w:ascii="Century Gothic" w:hAnsi="Century Gothic"/>
              </w:rPr>
            </w:pPr>
          </w:p>
        </w:tc>
        <w:tc>
          <w:tcPr>
            <w:tcW w:w="2520" w:type="dxa"/>
          </w:tcPr>
          <w:p w:rsidR="00EE3A7D" w:rsidRPr="00D42BFC" w:rsidRDefault="00EE3A7D" w:rsidP="00EE3A7D">
            <w:pPr>
              <w:jc w:val="both"/>
              <w:rPr>
                <w:rFonts w:ascii="Century Gothic" w:hAnsi="Century Gothic"/>
              </w:rPr>
            </w:pPr>
          </w:p>
        </w:tc>
        <w:tc>
          <w:tcPr>
            <w:tcW w:w="1800" w:type="dxa"/>
          </w:tcPr>
          <w:p w:rsidR="00EE3A7D" w:rsidRPr="00D42BFC" w:rsidRDefault="00EE3A7D" w:rsidP="00EE3A7D">
            <w:pPr>
              <w:jc w:val="both"/>
              <w:rPr>
                <w:rFonts w:ascii="Century Gothic" w:hAnsi="Century Gothic"/>
              </w:rPr>
            </w:pPr>
          </w:p>
        </w:tc>
      </w:tr>
      <w:tr w:rsidR="00EE3A7D" w:rsidRPr="00D42BFC" w:rsidTr="00EE3A7D">
        <w:trPr>
          <w:trHeight w:val="850"/>
        </w:trPr>
        <w:tc>
          <w:tcPr>
            <w:tcW w:w="2808" w:type="dxa"/>
          </w:tcPr>
          <w:p w:rsidR="00EE3A7D" w:rsidRPr="00D42BFC" w:rsidRDefault="00EE3A7D" w:rsidP="00EE3A7D">
            <w:pPr>
              <w:jc w:val="both"/>
              <w:rPr>
                <w:rFonts w:ascii="Century Gothic" w:hAnsi="Century Gothic"/>
              </w:rPr>
            </w:pPr>
          </w:p>
          <w:p w:rsidR="00EE3A7D" w:rsidRPr="00D42BFC" w:rsidRDefault="00EE3A7D" w:rsidP="00EE3A7D">
            <w:pPr>
              <w:jc w:val="both"/>
              <w:rPr>
                <w:rFonts w:ascii="Century Gothic" w:hAnsi="Century Gothic"/>
              </w:rPr>
            </w:pPr>
          </w:p>
        </w:tc>
        <w:tc>
          <w:tcPr>
            <w:tcW w:w="2340" w:type="dxa"/>
          </w:tcPr>
          <w:p w:rsidR="00EE3A7D" w:rsidRPr="00D42BFC" w:rsidRDefault="00EE3A7D" w:rsidP="00EE3A7D">
            <w:pPr>
              <w:jc w:val="both"/>
              <w:rPr>
                <w:rFonts w:ascii="Century Gothic" w:hAnsi="Century Gothic"/>
              </w:rPr>
            </w:pPr>
          </w:p>
          <w:p w:rsidR="00EE3A7D" w:rsidRDefault="00EE3A7D" w:rsidP="00EE3A7D">
            <w:pPr>
              <w:jc w:val="both"/>
              <w:rPr>
                <w:rFonts w:ascii="Century Gothic" w:hAnsi="Century Gothic"/>
              </w:rPr>
            </w:pPr>
          </w:p>
          <w:p w:rsidR="00EE3A7D" w:rsidRPr="00D42BFC" w:rsidRDefault="00EE3A7D" w:rsidP="00EE3A7D">
            <w:pPr>
              <w:jc w:val="both"/>
              <w:rPr>
                <w:rFonts w:ascii="Century Gothic" w:hAnsi="Century Gothic"/>
              </w:rPr>
            </w:pPr>
          </w:p>
        </w:tc>
        <w:tc>
          <w:tcPr>
            <w:tcW w:w="2520" w:type="dxa"/>
          </w:tcPr>
          <w:p w:rsidR="00EE3A7D" w:rsidRPr="00D42BFC" w:rsidRDefault="00EE3A7D" w:rsidP="00EE3A7D">
            <w:pPr>
              <w:jc w:val="both"/>
              <w:rPr>
                <w:rFonts w:ascii="Century Gothic" w:hAnsi="Century Gothic"/>
              </w:rPr>
            </w:pPr>
          </w:p>
        </w:tc>
        <w:tc>
          <w:tcPr>
            <w:tcW w:w="1800" w:type="dxa"/>
          </w:tcPr>
          <w:p w:rsidR="00EE3A7D" w:rsidRPr="00D42BFC" w:rsidRDefault="00EE3A7D" w:rsidP="00EE3A7D">
            <w:pPr>
              <w:jc w:val="both"/>
              <w:rPr>
                <w:rFonts w:ascii="Century Gothic" w:hAnsi="Century Gothic"/>
              </w:rPr>
            </w:pPr>
          </w:p>
        </w:tc>
      </w:tr>
      <w:tr w:rsidR="00EE3A7D" w:rsidRPr="00D42BFC" w:rsidTr="00EE3A7D">
        <w:trPr>
          <w:trHeight w:val="850"/>
        </w:trPr>
        <w:tc>
          <w:tcPr>
            <w:tcW w:w="2808" w:type="dxa"/>
          </w:tcPr>
          <w:p w:rsidR="00EE3A7D" w:rsidRPr="00D42BFC" w:rsidRDefault="00EE3A7D" w:rsidP="00EE3A7D">
            <w:pPr>
              <w:jc w:val="both"/>
              <w:rPr>
                <w:rFonts w:ascii="Century Gothic" w:hAnsi="Century Gothic"/>
              </w:rPr>
            </w:pPr>
          </w:p>
          <w:p w:rsidR="00EE3A7D" w:rsidRPr="00D42BFC" w:rsidRDefault="00EE3A7D" w:rsidP="00EE3A7D">
            <w:pPr>
              <w:jc w:val="both"/>
              <w:rPr>
                <w:rFonts w:ascii="Century Gothic" w:hAnsi="Century Gothic"/>
              </w:rPr>
            </w:pPr>
          </w:p>
        </w:tc>
        <w:tc>
          <w:tcPr>
            <w:tcW w:w="2340" w:type="dxa"/>
          </w:tcPr>
          <w:p w:rsidR="00EE3A7D" w:rsidRPr="00D42BFC" w:rsidRDefault="00EE3A7D" w:rsidP="00EE3A7D">
            <w:pPr>
              <w:jc w:val="both"/>
              <w:rPr>
                <w:rFonts w:ascii="Century Gothic" w:hAnsi="Century Gothic"/>
              </w:rPr>
            </w:pPr>
          </w:p>
          <w:p w:rsidR="00EE3A7D" w:rsidRDefault="00EE3A7D" w:rsidP="00EE3A7D">
            <w:pPr>
              <w:jc w:val="both"/>
              <w:rPr>
                <w:rFonts w:ascii="Century Gothic" w:hAnsi="Century Gothic"/>
              </w:rPr>
            </w:pPr>
          </w:p>
          <w:p w:rsidR="00EE3A7D" w:rsidRPr="00D42BFC" w:rsidRDefault="00EE3A7D" w:rsidP="00EE3A7D">
            <w:pPr>
              <w:jc w:val="both"/>
              <w:rPr>
                <w:rFonts w:ascii="Century Gothic" w:hAnsi="Century Gothic"/>
              </w:rPr>
            </w:pPr>
          </w:p>
        </w:tc>
        <w:tc>
          <w:tcPr>
            <w:tcW w:w="2520" w:type="dxa"/>
          </w:tcPr>
          <w:p w:rsidR="00EE3A7D" w:rsidRPr="00D42BFC" w:rsidRDefault="00EE3A7D" w:rsidP="00EE3A7D">
            <w:pPr>
              <w:jc w:val="both"/>
              <w:rPr>
                <w:rFonts w:ascii="Century Gothic" w:hAnsi="Century Gothic"/>
              </w:rPr>
            </w:pPr>
          </w:p>
        </w:tc>
        <w:tc>
          <w:tcPr>
            <w:tcW w:w="1800" w:type="dxa"/>
          </w:tcPr>
          <w:p w:rsidR="00EE3A7D" w:rsidRPr="00D42BFC" w:rsidRDefault="00EE3A7D" w:rsidP="00EE3A7D">
            <w:pPr>
              <w:jc w:val="both"/>
              <w:rPr>
                <w:rFonts w:ascii="Century Gothic" w:hAnsi="Century Gothic"/>
              </w:rPr>
            </w:pPr>
          </w:p>
        </w:tc>
      </w:tr>
    </w:tbl>
    <w:p w:rsidR="00EE3A7D" w:rsidRDefault="00EE3A7D" w:rsidP="00EE3A7D">
      <w:pPr>
        <w:jc w:val="both"/>
        <w:rPr>
          <w:rFonts w:ascii="Century Gothic" w:hAnsi="Century Gothic"/>
        </w:rPr>
      </w:pPr>
    </w:p>
    <w:p w:rsidR="00EE3A7D" w:rsidRDefault="00EE3A7D">
      <w:pPr>
        <w:rPr>
          <w:rFonts w:ascii="Century Gothic" w:hAnsi="Century Gothic"/>
        </w:rPr>
      </w:pPr>
      <w:r>
        <w:rPr>
          <w:rFonts w:ascii="Century Gothic" w:hAnsi="Century Gothic"/>
        </w:rPr>
        <w:br w:type="page"/>
      </w:r>
    </w:p>
    <w:p w:rsidR="00EE3A7D" w:rsidRPr="00EE3A7D" w:rsidRDefault="00EE3A7D" w:rsidP="00EE3A7D">
      <w:pPr>
        <w:pStyle w:val="Titre"/>
        <w:jc w:val="center"/>
        <w:rPr>
          <w:sz w:val="36"/>
          <w:szCs w:val="36"/>
        </w:rPr>
      </w:pPr>
      <w:r w:rsidRPr="00EE3A7D">
        <w:rPr>
          <w:sz w:val="36"/>
          <w:szCs w:val="36"/>
        </w:rPr>
        <w:t>Annexe 3 : Grille d’analyse standard d’un cas présenté en RMM</w:t>
      </w:r>
    </w:p>
    <w:p w:rsidR="00EE3A7D" w:rsidRPr="00D42BFC" w:rsidRDefault="00EE3A7D" w:rsidP="00EE3A7D">
      <w:pPr>
        <w:jc w:val="center"/>
        <w:rPr>
          <w:rFonts w:ascii="Century Gothic" w:hAnsi="Century Gothic"/>
          <w:b/>
          <w:bCs/>
          <w:sz w:val="28"/>
          <w:szCs w:val="28"/>
        </w:rPr>
      </w:pPr>
    </w:p>
    <w:p w:rsidR="00EE3A7D" w:rsidRPr="00D42BFC" w:rsidRDefault="00EE3A7D" w:rsidP="00EE3A7D">
      <w:r w:rsidRPr="00D42BFC">
        <w:rPr>
          <w:u w:val="single"/>
        </w:rPr>
        <w:t>Objectif</w:t>
      </w:r>
      <w:r w:rsidRPr="00D42BFC">
        <w:t xml:space="preserve"> : Rédiger la description clinique du cas et envisager les grandes lignes de l’analyse générale des causes</w:t>
      </w:r>
    </w:p>
    <w:p w:rsidR="00EE3A7D" w:rsidRPr="00D42BFC" w:rsidRDefault="00EE3A7D" w:rsidP="00EE3A7D">
      <w:pPr>
        <w:rPr>
          <w:i/>
          <w:iCs/>
        </w:rPr>
      </w:pPr>
      <w:r w:rsidRPr="00D42BFC">
        <w:rPr>
          <w:i/>
          <w:iCs/>
        </w:rPr>
        <w:t xml:space="preserve">Que s’est-il passé ? </w:t>
      </w:r>
    </w:p>
    <w:p w:rsidR="00EE3A7D" w:rsidRPr="00D42BFC" w:rsidRDefault="00EE3A7D" w:rsidP="00EE3A7D">
      <w:pPr>
        <w:spacing w:after="0"/>
      </w:pPr>
      <w:r w:rsidRPr="00D42BFC">
        <w:t xml:space="preserve">1. Quel est l’événement (aspects cliniques ou techniques, quand et où ?) ? </w:t>
      </w:r>
    </w:p>
    <w:p w:rsidR="00EE3A7D" w:rsidRPr="00D42BFC" w:rsidRDefault="00EE3A7D" w:rsidP="00EE3A7D">
      <w:pPr>
        <w:spacing w:after="0"/>
      </w:pPr>
      <w:r w:rsidRPr="00D42BFC">
        <w:t xml:space="preserve">2. Quelle est la chaîne des événements qui a mené à l’événement indésirable (chronologie des faits) ? </w:t>
      </w:r>
    </w:p>
    <w:p w:rsidR="00EE3A7D" w:rsidRPr="00D42BFC" w:rsidRDefault="00EE3A7D" w:rsidP="00EE3A7D">
      <w:pPr>
        <w:spacing w:after="0"/>
      </w:pPr>
      <w:r w:rsidRPr="00D42BFC">
        <w:t xml:space="preserve">3. Quels sont les facteurs liés au patient qui ont pu interférer dans la prise en charge et la survenue de l’évènement ? </w:t>
      </w:r>
    </w:p>
    <w:p w:rsidR="00EE3A7D" w:rsidRDefault="00EE3A7D" w:rsidP="00EE3A7D">
      <w:pPr>
        <w:spacing w:after="0"/>
      </w:pPr>
      <w:r w:rsidRPr="00D42BFC">
        <w:t>4. Quel est</w:t>
      </w:r>
      <w:r>
        <w:t xml:space="preserve"> le dommage ou la conséquence ?</w:t>
      </w:r>
    </w:p>
    <w:p w:rsidR="00EE3A7D" w:rsidRPr="00D42BFC" w:rsidRDefault="00EE3A7D" w:rsidP="00EE3A7D">
      <w:pPr>
        <w:spacing w:after="0"/>
      </w:pPr>
    </w:p>
    <w:p w:rsidR="00EE3A7D" w:rsidRPr="00D42BFC" w:rsidRDefault="00EE3A7D" w:rsidP="00EE3A7D">
      <w:pPr>
        <w:rPr>
          <w:i/>
          <w:iCs/>
        </w:rPr>
      </w:pPr>
      <w:r w:rsidRPr="00D42BFC">
        <w:rPr>
          <w:i/>
          <w:iCs/>
        </w:rPr>
        <w:t>Pourquoi cela est-il arrivé (recherche des causes immédiates) ?</w:t>
      </w:r>
    </w:p>
    <w:p w:rsidR="00EE3A7D" w:rsidRPr="00D42BFC" w:rsidRDefault="00EE3A7D" w:rsidP="00EE3A7D">
      <w:pPr>
        <w:spacing w:after="0"/>
      </w:pPr>
      <w:r w:rsidRPr="00D42BFC">
        <w:t xml:space="preserve">5. La survenue est-elle liée à un produit de santé ou à une procédure de soins (intervention, acte de soins) ? </w:t>
      </w:r>
    </w:p>
    <w:p w:rsidR="00EE3A7D" w:rsidRPr="00D42BFC" w:rsidRDefault="00EE3A7D" w:rsidP="00EE3A7D">
      <w:pPr>
        <w:spacing w:after="0"/>
      </w:pPr>
      <w:r w:rsidRPr="00D42BFC">
        <w:t xml:space="preserve">6. La survenue est-elle liée à une mauvaise décision ? Les personnes </w:t>
      </w:r>
      <w:proofErr w:type="spellStart"/>
      <w:r w:rsidRPr="00D42BFC">
        <w:t>ont-elles</w:t>
      </w:r>
      <w:proofErr w:type="spellEnd"/>
      <w:r w:rsidRPr="00D42BFC">
        <w:t xml:space="preserve"> fait ce qu’elles étaient supposées faire ? Sinon, quelles en sont les raisons (mauvaise connaissance, manque de supervision…) ? </w:t>
      </w:r>
    </w:p>
    <w:p w:rsidR="00EE3A7D" w:rsidRPr="00D42BFC" w:rsidRDefault="00EE3A7D" w:rsidP="00EE3A7D"/>
    <w:p w:rsidR="00EE3A7D" w:rsidRPr="00D42BFC" w:rsidRDefault="00EE3A7D" w:rsidP="00EE3A7D">
      <w:r w:rsidRPr="00D42BFC">
        <w:t xml:space="preserve">Pourquoi cela est-il arrivé (recherche des causes latentes ou profondes) ? </w:t>
      </w:r>
    </w:p>
    <w:p w:rsidR="00EE3A7D" w:rsidRPr="00D42BFC" w:rsidRDefault="00EE3A7D" w:rsidP="00EE3A7D">
      <w:pPr>
        <w:spacing w:after="0"/>
      </w:pPr>
      <w:r w:rsidRPr="00D42BFC">
        <w:t xml:space="preserve">Cette interrogation permet de rechercher des facteurs concernant le personnel impliqué, l’équipe (coordination et communication), les tâches à accomplir, l’organisation, l’environnement, les relations avec le patient, le contexte institutionnel (réglementaire, économique, social…). </w:t>
      </w:r>
    </w:p>
    <w:p w:rsidR="00EE3A7D" w:rsidRPr="00D42BFC" w:rsidRDefault="00EE3A7D" w:rsidP="00EE3A7D">
      <w:pPr>
        <w:spacing w:after="0"/>
      </w:pPr>
      <w:r w:rsidRPr="00D42BFC">
        <w:t xml:space="preserve">7. L’organisation des activités, et les responsabilités, étaient-elles explicitement définies ? </w:t>
      </w:r>
    </w:p>
    <w:p w:rsidR="00EE3A7D" w:rsidRPr="00D42BFC" w:rsidRDefault="00EE3A7D" w:rsidP="00EE3A7D">
      <w:pPr>
        <w:spacing w:after="0"/>
      </w:pPr>
      <w:r w:rsidRPr="00D42BFC">
        <w:t xml:space="preserve">8. La communication entre professionnels ou entre services, et entre les professionnels et le patient ou son entourage, a-t-elle été suffisante ? </w:t>
      </w:r>
    </w:p>
    <w:p w:rsidR="00EE3A7D" w:rsidRPr="00D42BFC" w:rsidRDefault="00EE3A7D" w:rsidP="00EE3A7D">
      <w:pPr>
        <w:spacing w:after="0"/>
      </w:pPr>
      <w:r w:rsidRPr="00D42BFC">
        <w:t xml:space="preserve">9. La composition des équipes de soins était-elle adéquate au moment des soins liés à la survenue de l’événement, en nombre et en compétence ? </w:t>
      </w:r>
    </w:p>
    <w:p w:rsidR="00EE3A7D" w:rsidRPr="00D42BFC" w:rsidRDefault="00EE3A7D" w:rsidP="00EE3A7D">
      <w:pPr>
        <w:spacing w:after="0"/>
      </w:pPr>
      <w:r w:rsidRPr="00D42BFC">
        <w:t xml:space="preserve">10. Les locaux, les équipements, les fournitures et les produits de santé étaient-ils appropriés à la réalisation des soins liés à la survenue de l’événement indésirable ? </w:t>
      </w:r>
    </w:p>
    <w:p w:rsidR="00EE3A7D" w:rsidRPr="00D42BFC" w:rsidRDefault="00EE3A7D" w:rsidP="00EE3A7D">
      <w:pPr>
        <w:spacing w:after="0"/>
      </w:pPr>
      <w:r w:rsidRPr="00D42BFC">
        <w:t xml:space="preserve">11. Y </w:t>
      </w:r>
      <w:proofErr w:type="spellStart"/>
      <w:r w:rsidRPr="00D42BFC">
        <w:t>a-t-il</w:t>
      </w:r>
      <w:proofErr w:type="spellEnd"/>
      <w:r w:rsidRPr="00D42BFC">
        <w:t xml:space="preserve"> eu un défaut de culture qualité ou sécurité, un défaut dans la politique de l’établissement ou dans la gestion des ressources humaines ? </w:t>
      </w:r>
    </w:p>
    <w:p w:rsidR="00EE3A7D" w:rsidRPr="00D42BFC" w:rsidRDefault="00EE3A7D" w:rsidP="00EE3A7D">
      <w:pPr>
        <w:spacing w:after="0"/>
      </w:pPr>
      <w:r w:rsidRPr="00D42BFC">
        <w:t>A chaque facteur identifié, on se posera la question « pourquoi ? ». On déterminera également le lien de causalité avec la survenue de l’évènement</w:t>
      </w:r>
    </w:p>
    <w:p w:rsidR="00EE3A7D" w:rsidRPr="00D42BFC" w:rsidRDefault="00EE3A7D" w:rsidP="00EE3A7D"/>
    <w:p w:rsidR="00EE3A7D" w:rsidRPr="00D42BFC" w:rsidRDefault="00EE3A7D" w:rsidP="00EE3A7D">
      <w:r w:rsidRPr="00D42BFC">
        <w:t xml:space="preserve">Quelles sont les défenses prévues ou à développer ? </w:t>
      </w:r>
    </w:p>
    <w:p w:rsidR="00EE3A7D" w:rsidRPr="00D42BFC" w:rsidRDefault="00EE3A7D" w:rsidP="00EE3A7D">
      <w:pPr>
        <w:spacing w:after="0"/>
      </w:pPr>
      <w:r w:rsidRPr="00D42BFC">
        <w:t xml:space="preserve">12. L’évènement était-il évitable ? </w:t>
      </w:r>
    </w:p>
    <w:p w:rsidR="00EE3A7D" w:rsidRPr="00D42BFC" w:rsidRDefault="00EE3A7D" w:rsidP="00EE3A7D">
      <w:pPr>
        <w:spacing w:after="0"/>
      </w:pPr>
      <w:r w:rsidRPr="00D42BFC">
        <w:t xml:space="preserve">13. Par qui, quand et comment le problème </w:t>
      </w:r>
      <w:proofErr w:type="spellStart"/>
      <w:r w:rsidRPr="00D42BFC">
        <w:t>a-t-il</w:t>
      </w:r>
      <w:proofErr w:type="spellEnd"/>
      <w:r w:rsidRPr="00D42BFC">
        <w:t xml:space="preserve"> été détecté ? </w:t>
      </w:r>
    </w:p>
    <w:p w:rsidR="00EE3A7D" w:rsidRPr="00D42BFC" w:rsidRDefault="00EE3A7D" w:rsidP="00EE3A7D">
      <w:pPr>
        <w:spacing w:after="0"/>
      </w:pPr>
      <w:r w:rsidRPr="00D42BFC">
        <w:t>14. Quelles actions ont été réalisées pour réagir à l’évènement ? Quand et par qui ?</w:t>
      </w:r>
    </w:p>
    <w:p w:rsidR="00EE3A7D" w:rsidRPr="00D42BFC" w:rsidRDefault="00EE3A7D" w:rsidP="00EE3A7D">
      <w:pPr>
        <w:spacing w:after="0"/>
      </w:pPr>
      <w:r w:rsidRPr="00D42BFC">
        <w:t>15. Quels sont les éléments (appelés aussi barrières ou défenses) qui ont empêché ou atténué l'évolution vers une complication ou un décès ? ou qui ont dysfonctionné ? ou qui pourraient être développés ?</w:t>
      </w:r>
    </w:p>
    <w:p w:rsidR="00EE3A7D" w:rsidRPr="00D42BFC" w:rsidRDefault="00EE3A7D" w:rsidP="00EE3A7D">
      <w:pPr>
        <w:jc w:val="both"/>
        <w:rPr>
          <w:rFonts w:ascii="Century Gothic" w:hAnsi="Century Gothic"/>
        </w:rPr>
      </w:pPr>
    </w:p>
    <w:p w:rsidR="00EE3A7D" w:rsidRPr="00756EC0" w:rsidRDefault="00EE3A7D" w:rsidP="00756EC0">
      <w:pPr>
        <w:pStyle w:val="Titre"/>
        <w:jc w:val="center"/>
        <w:rPr>
          <w:sz w:val="40"/>
          <w:szCs w:val="40"/>
        </w:rPr>
      </w:pPr>
      <w:r w:rsidRPr="00D42BFC">
        <w:br w:type="page"/>
      </w:r>
      <w:r w:rsidRPr="00756EC0">
        <w:rPr>
          <w:sz w:val="40"/>
          <w:szCs w:val="40"/>
        </w:rPr>
        <w:t>Grille d’analyse standard d’un cas présenté en RMM</w:t>
      </w:r>
    </w:p>
    <w:p w:rsidR="00EE3A7D" w:rsidRPr="00756EC0" w:rsidRDefault="00EE3A7D" w:rsidP="00756EC0">
      <w:pPr>
        <w:pStyle w:val="Titre"/>
        <w:jc w:val="center"/>
        <w:rPr>
          <w:sz w:val="40"/>
          <w:szCs w:val="40"/>
          <w:u w:val="single"/>
        </w:rPr>
      </w:pPr>
      <w:r w:rsidRPr="00756EC0">
        <w:rPr>
          <w:sz w:val="40"/>
          <w:szCs w:val="40"/>
          <w:u w:val="single"/>
        </w:rPr>
        <w:t>Typologie des causes immédiates</w:t>
      </w:r>
    </w:p>
    <w:p w:rsidR="00EE3A7D" w:rsidRPr="00D42BFC" w:rsidRDefault="00EE3A7D" w:rsidP="00EE3A7D">
      <w:pPr>
        <w:jc w:val="both"/>
        <w:rPr>
          <w:rFonts w:ascii="Century Gothic" w:hAnsi="Century Gothic"/>
          <w:b/>
          <w:bCs/>
          <w:sz w:val="28"/>
          <w:szCs w:val="28"/>
        </w:rPr>
      </w:pPr>
    </w:p>
    <w:p w:rsidR="00EE3A7D" w:rsidRDefault="00EE3A7D" w:rsidP="00756EC0">
      <w:pPr>
        <w:spacing w:after="0"/>
        <w:rPr>
          <w:i/>
        </w:rPr>
      </w:pPr>
      <w:r w:rsidRPr="00756EC0">
        <w:rPr>
          <w:i/>
        </w:rPr>
        <w:t>A. Erreur dans le choix d’une prise en charge</w:t>
      </w:r>
    </w:p>
    <w:p w:rsidR="00756EC0" w:rsidRPr="00756EC0" w:rsidRDefault="00756EC0" w:rsidP="00756EC0">
      <w:pPr>
        <w:spacing w:after="0"/>
        <w:rPr>
          <w:i/>
        </w:rPr>
      </w:pPr>
    </w:p>
    <w:p w:rsidR="00EE3A7D" w:rsidRPr="00756EC0" w:rsidRDefault="00EE3A7D" w:rsidP="00756EC0">
      <w:pPr>
        <w:spacing w:after="0"/>
      </w:pPr>
      <w:r w:rsidRPr="00756EC0">
        <w:rPr>
          <w:noProof/>
          <w:lang w:eastAsia="fr-FR"/>
        </w:rPr>
        <w:drawing>
          <wp:inline distT="0" distB="0" distL="0" distR="0">
            <wp:extent cx="109220" cy="109220"/>
            <wp:effectExtent l="0" t="0" r="5080" b="5080"/>
            <wp:docPr id="30" name="Imag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A1 : Mauvaise évaluation diagnostique </w:t>
      </w:r>
    </w:p>
    <w:p w:rsidR="00EE3A7D" w:rsidRPr="00756EC0" w:rsidRDefault="00EE3A7D" w:rsidP="00756EC0">
      <w:pPr>
        <w:spacing w:after="0"/>
      </w:pPr>
      <w:r w:rsidRPr="00756EC0">
        <w:rPr>
          <w:noProof/>
          <w:lang w:eastAsia="fr-FR"/>
        </w:rPr>
        <w:drawing>
          <wp:inline distT="0" distB="0" distL="0" distR="0">
            <wp:extent cx="109220" cy="109220"/>
            <wp:effectExtent l="0" t="0" r="5080" b="5080"/>
            <wp:docPr id="29" name="Imag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A2 : Non prise en compte de résultats d’examens réalisés</w:t>
      </w:r>
    </w:p>
    <w:p w:rsidR="00EE3A7D" w:rsidRPr="00756EC0" w:rsidRDefault="00EE3A7D" w:rsidP="00756EC0">
      <w:pPr>
        <w:spacing w:after="0"/>
      </w:pPr>
      <w:r w:rsidRPr="00756EC0">
        <w:rPr>
          <w:noProof/>
          <w:lang w:eastAsia="fr-FR"/>
        </w:rPr>
        <w:drawing>
          <wp:inline distT="0" distB="0" distL="0" distR="0">
            <wp:extent cx="109220" cy="109220"/>
            <wp:effectExtent l="0" t="0" r="5080" b="5080"/>
            <wp:docPr id="28" name="Imag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A3 : Non prise en compte des interactions possibles entre différents traitements</w:t>
      </w:r>
    </w:p>
    <w:p w:rsidR="00EE3A7D" w:rsidRPr="00756EC0" w:rsidRDefault="00EE3A7D" w:rsidP="00756EC0">
      <w:pPr>
        <w:spacing w:after="0"/>
      </w:pPr>
      <w:r w:rsidRPr="00756EC0">
        <w:rPr>
          <w:noProof/>
          <w:lang w:eastAsia="fr-FR"/>
        </w:rPr>
        <w:drawing>
          <wp:inline distT="0" distB="0" distL="0" distR="0">
            <wp:extent cx="109220" cy="109220"/>
            <wp:effectExtent l="0" t="0" r="5080" b="5080"/>
            <wp:docPr id="27" name="Imag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A4 : Prescription d’un traitement inapproprié</w:t>
      </w:r>
    </w:p>
    <w:p w:rsidR="00EE3A7D" w:rsidRPr="00756EC0" w:rsidRDefault="00EE3A7D" w:rsidP="00756EC0">
      <w:pPr>
        <w:spacing w:after="0"/>
      </w:pPr>
      <w:r w:rsidRPr="00756EC0">
        <w:rPr>
          <w:noProof/>
          <w:lang w:eastAsia="fr-FR"/>
        </w:rPr>
        <w:drawing>
          <wp:inline distT="0" distB="0" distL="0" distR="0">
            <wp:extent cx="109220" cy="109220"/>
            <wp:effectExtent l="0" t="0" r="5080" b="5080"/>
            <wp:docPr id="26" name="Imag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A5 : Réalisation d’un examen inapproprié</w:t>
      </w:r>
    </w:p>
    <w:p w:rsidR="00EE3A7D" w:rsidRPr="00756EC0" w:rsidRDefault="00EE3A7D" w:rsidP="00EE3A7D"/>
    <w:p w:rsidR="00EE3A7D" w:rsidRDefault="00EE3A7D" w:rsidP="00756EC0">
      <w:pPr>
        <w:spacing w:after="0"/>
        <w:rPr>
          <w:i/>
        </w:rPr>
      </w:pPr>
      <w:r w:rsidRPr="00756EC0">
        <w:rPr>
          <w:i/>
        </w:rPr>
        <w:t>B. Non réalisation d’une prise en charge indiquée</w:t>
      </w:r>
    </w:p>
    <w:p w:rsidR="00756EC0" w:rsidRPr="00756EC0" w:rsidRDefault="00756EC0" w:rsidP="00756EC0">
      <w:pPr>
        <w:spacing w:after="0"/>
        <w:rPr>
          <w:i/>
        </w:rPr>
      </w:pPr>
    </w:p>
    <w:p w:rsidR="00EE3A7D" w:rsidRPr="00756EC0" w:rsidRDefault="00EE3A7D" w:rsidP="00756EC0">
      <w:pPr>
        <w:spacing w:after="0"/>
      </w:pPr>
      <w:r w:rsidRPr="00756EC0">
        <w:rPr>
          <w:noProof/>
          <w:lang w:eastAsia="fr-FR"/>
        </w:rPr>
        <w:drawing>
          <wp:inline distT="0" distB="0" distL="0" distR="0">
            <wp:extent cx="109220" cy="109220"/>
            <wp:effectExtent l="0" t="0" r="5080" b="5080"/>
            <wp:docPr id="25" name="Imag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B1 : Non réalisation d’une action de prévention</w:t>
      </w:r>
    </w:p>
    <w:p w:rsidR="00EE3A7D" w:rsidRPr="00756EC0" w:rsidRDefault="00EE3A7D" w:rsidP="00756EC0">
      <w:pPr>
        <w:spacing w:after="0"/>
      </w:pPr>
      <w:r w:rsidRPr="00756EC0">
        <w:rPr>
          <w:noProof/>
          <w:lang w:eastAsia="fr-FR"/>
        </w:rPr>
        <w:drawing>
          <wp:inline distT="0" distB="0" distL="0" distR="0">
            <wp:extent cx="109220" cy="109220"/>
            <wp:effectExtent l="0" t="0" r="5080" b="5080"/>
            <wp:docPr id="24" name="Imag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B2 : Non réalisation d’un examen indiqué</w:t>
      </w:r>
    </w:p>
    <w:p w:rsidR="00EE3A7D" w:rsidRPr="00756EC0" w:rsidRDefault="00EE3A7D" w:rsidP="00756EC0">
      <w:pPr>
        <w:spacing w:after="0"/>
      </w:pPr>
      <w:r w:rsidRPr="00756EC0">
        <w:rPr>
          <w:noProof/>
          <w:lang w:eastAsia="fr-FR"/>
        </w:rPr>
        <w:drawing>
          <wp:inline distT="0" distB="0" distL="0" distR="0">
            <wp:extent cx="109220" cy="109220"/>
            <wp:effectExtent l="0" t="0" r="5080" b="5080"/>
            <wp:docPr id="23" name="Imag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B3 : Non réalisation d’un acte indiqué</w:t>
      </w:r>
    </w:p>
    <w:p w:rsidR="00EE3A7D" w:rsidRPr="00756EC0" w:rsidRDefault="00EE3A7D" w:rsidP="00756EC0">
      <w:pPr>
        <w:spacing w:after="0"/>
      </w:pPr>
      <w:r w:rsidRPr="00756EC0">
        <w:rPr>
          <w:noProof/>
          <w:lang w:eastAsia="fr-FR"/>
        </w:rPr>
        <w:drawing>
          <wp:inline distT="0" distB="0" distL="0" distR="0">
            <wp:extent cx="109220" cy="109220"/>
            <wp:effectExtent l="0" t="0" r="5080" b="5080"/>
            <wp:docPr id="22" name="Imag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B4 : Non prescription d’un traitement indiqué</w:t>
      </w:r>
    </w:p>
    <w:p w:rsidR="00EE3A7D" w:rsidRPr="00756EC0" w:rsidRDefault="00EE3A7D" w:rsidP="00756EC0">
      <w:pPr>
        <w:spacing w:after="0"/>
      </w:pPr>
      <w:r w:rsidRPr="00756EC0">
        <w:rPr>
          <w:noProof/>
          <w:lang w:eastAsia="fr-FR"/>
        </w:rPr>
        <w:drawing>
          <wp:inline distT="0" distB="0" distL="0" distR="0">
            <wp:extent cx="109220" cy="109220"/>
            <wp:effectExtent l="0" t="0" r="5080" b="5080"/>
            <wp:docPr id="21" name="Imag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B5 : Non réalisation d’une surveillance clinique (constantes vitales, état psychique)</w:t>
      </w:r>
    </w:p>
    <w:p w:rsidR="00EE3A7D" w:rsidRPr="00756EC0" w:rsidRDefault="00EE3A7D" w:rsidP="00756EC0">
      <w:pPr>
        <w:spacing w:after="0"/>
      </w:pPr>
      <w:r w:rsidRPr="00756EC0">
        <w:rPr>
          <w:noProof/>
          <w:lang w:eastAsia="fr-FR"/>
        </w:rPr>
        <w:drawing>
          <wp:inline distT="0" distB="0" distL="0" distR="0">
            <wp:extent cx="109220" cy="109220"/>
            <wp:effectExtent l="0" t="0" r="5080" b="5080"/>
            <wp:docPr id="20" name="Imag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B6 : Non réalisation d’une surveillance des effets d’un traitement</w:t>
      </w:r>
    </w:p>
    <w:p w:rsidR="00EE3A7D" w:rsidRPr="00756EC0" w:rsidRDefault="00EE3A7D" w:rsidP="00756EC0">
      <w:pPr>
        <w:spacing w:after="0"/>
      </w:pPr>
      <w:r w:rsidRPr="00756EC0">
        <w:rPr>
          <w:noProof/>
          <w:lang w:eastAsia="fr-FR"/>
        </w:rPr>
        <w:drawing>
          <wp:inline distT="0" distB="0" distL="0" distR="0">
            <wp:extent cx="109220" cy="109220"/>
            <wp:effectExtent l="0" t="0" r="5080" b="5080"/>
            <wp:docPr id="19" name="Imag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B7 : Non réalisation d’examens de surveillance</w:t>
      </w:r>
    </w:p>
    <w:p w:rsidR="00EE3A7D" w:rsidRPr="00756EC0" w:rsidRDefault="00EE3A7D" w:rsidP="00EE3A7D">
      <w:pPr>
        <w:rPr>
          <w:i/>
        </w:rPr>
      </w:pPr>
    </w:p>
    <w:p w:rsidR="00EE3A7D" w:rsidRDefault="00EE3A7D" w:rsidP="00756EC0">
      <w:pPr>
        <w:spacing w:after="0"/>
        <w:rPr>
          <w:i/>
        </w:rPr>
      </w:pPr>
      <w:r w:rsidRPr="00756EC0">
        <w:rPr>
          <w:i/>
        </w:rPr>
        <w:t>C. Délai de mise en œuvre d’une prise en charge</w:t>
      </w:r>
    </w:p>
    <w:p w:rsidR="00756EC0" w:rsidRPr="00756EC0" w:rsidRDefault="00756EC0" w:rsidP="00756EC0">
      <w:pPr>
        <w:spacing w:after="0"/>
        <w:rPr>
          <w:i/>
        </w:rPr>
      </w:pPr>
    </w:p>
    <w:p w:rsidR="00EE3A7D" w:rsidRPr="00756EC0" w:rsidRDefault="00EE3A7D" w:rsidP="00756EC0">
      <w:pPr>
        <w:spacing w:after="0"/>
      </w:pPr>
      <w:r w:rsidRPr="00756EC0">
        <w:rPr>
          <w:noProof/>
          <w:lang w:eastAsia="fr-FR"/>
        </w:rPr>
        <w:drawing>
          <wp:inline distT="0" distB="0" distL="0" distR="0">
            <wp:extent cx="109220" cy="109220"/>
            <wp:effectExtent l="0" t="0" r="5080" b="5080"/>
            <wp:docPr id="18" name="Imag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C1 : Retard dans la mise en </w:t>
      </w:r>
      <w:r w:rsidR="00756EC0" w:rsidRPr="00756EC0">
        <w:t>œuvre</w:t>
      </w:r>
      <w:r w:rsidRPr="00756EC0">
        <w:t xml:space="preserve"> d’un examen</w:t>
      </w:r>
    </w:p>
    <w:p w:rsidR="00EE3A7D" w:rsidRPr="00756EC0" w:rsidRDefault="00EE3A7D" w:rsidP="00756EC0">
      <w:pPr>
        <w:spacing w:after="0"/>
      </w:pPr>
      <w:r w:rsidRPr="00756EC0">
        <w:rPr>
          <w:noProof/>
          <w:lang w:eastAsia="fr-FR"/>
        </w:rPr>
        <w:drawing>
          <wp:inline distT="0" distB="0" distL="0" distR="0">
            <wp:extent cx="109220" cy="109220"/>
            <wp:effectExtent l="0" t="0" r="5080" b="5080"/>
            <wp:docPr id="17" name="Imag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C2 : Retard dans la mise en </w:t>
      </w:r>
      <w:r w:rsidR="00756EC0" w:rsidRPr="00756EC0">
        <w:t>œuvre</w:t>
      </w:r>
      <w:r w:rsidRPr="00756EC0">
        <w:t xml:space="preserve"> d’un acte</w:t>
      </w:r>
    </w:p>
    <w:p w:rsidR="00EE3A7D" w:rsidRPr="00756EC0" w:rsidRDefault="00EE3A7D" w:rsidP="00756EC0">
      <w:pPr>
        <w:spacing w:after="0"/>
      </w:pPr>
      <w:r w:rsidRPr="00756EC0">
        <w:rPr>
          <w:noProof/>
          <w:lang w:eastAsia="fr-FR"/>
        </w:rPr>
        <w:drawing>
          <wp:inline distT="0" distB="0" distL="0" distR="0">
            <wp:extent cx="109220" cy="109220"/>
            <wp:effectExtent l="0" t="0" r="5080" b="5080"/>
            <wp:docPr id="16" name="Image 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C3 : Retard dans la mise en place d’un traitement</w:t>
      </w:r>
    </w:p>
    <w:p w:rsidR="00EE3A7D" w:rsidRPr="00756EC0" w:rsidRDefault="00EE3A7D" w:rsidP="00756EC0">
      <w:pPr>
        <w:spacing w:after="0"/>
      </w:pPr>
      <w:r w:rsidRPr="00756EC0">
        <w:rPr>
          <w:noProof/>
          <w:lang w:eastAsia="fr-FR"/>
        </w:rPr>
        <w:drawing>
          <wp:inline distT="0" distB="0" distL="0" distR="0">
            <wp:extent cx="109220" cy="109220"/>
            <wp:effectExtent l="0" t="0" r="5080" b="5080"/>
            <wp:docPr id="12" name="Imag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C4 : Retard dans la surveillance clinique (constantes vitales, état psychique…)</w:t>
      </w:r>
    </w:p>
    <w:p w:rsidR="00EE3A7D" w:rsidRPr="00756EC0" w:rsidRDefault="00EE3A7D" w:rsidP="00756EC0">
      <w:pPr>
        <w:spacing w:after="0"/>
      </w:pPr>
      <w:r w:rsidRPr="00756EC0">
        <w:rPr>
          <w:noProof/>
          <w:lang w:eastAsia="fr-FR"/>
        </w:rPr>
        <w:drawing>
          <wp:inline distT="0" distB="0" distL="0" distR="0">
            <wp:extent cx="109220" cy="109220"/>
            <wp:effectExtent l="0" t="0" r="5080" b="5080"/>
            <wp:docPr id="11" name="Imag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C5 : Retard dans la surveillance des effets d’un traitement</w:t>
      </w:r>
    </w:p>
    <w:p w:rsidR="00EE3A7D" w:rsidRPr="00756EC0" w:rsidRDefault="00EE3A7D" w:rsidP="00756EC0">
      <w:pPr>
        <w:spacing w:after="0"/>
      </w:pPr>
      <w:r w:rsidRPr="00756EC0">
        <w:rPr>
          <w:noProof/>
          <w:lang w:eastAsia="fr-FR"/>
        </w:rPr>
        <w:drawing>
          <wp:inline distT="0" distB="0" distL="0" distR="0">
            <wp:extent cx="109220" cy="109220"/>
            <wp:effectExtent l="0" t="0" r="5080" b="5080"/>
            <wp:docPr id="10" name="Imag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C6 : Retard dans la réalisation d’examens de surveillance</w:t>
      </w:r>
    </w:p>
    <w:p w:rsidR="00EE3A7D" w:rsidRPr="00756EC0" w:rsidRDefault="00EE3A7D" w:rsidP="00EE3A7D"/>
    <w:p w:rsidR="00EE3A7D" w:rsidRDefault="00EE3A7D" w:rsidP="00756EC0">
      <w:pPr>
        <w:spacing w:after="0"/>
        <w:rPr>
          <w:i/>
        </w:rPr>
      </w:pPr>
      <w:r w:rsidRPr="00756EC0">
        <w:rPr>
          <w:i/>
        </w:rPr>
        <w:t>D. Erreur dans la réalisation d’une prise en charge</w:t>
      </w:r>
    </w:p>
    <w:p w:rsidR="00756EC0" w:rsidRPr="00756EC0" w:rsidRDefault="00756EC0" w:rsidP="00756EC0">
      <w:pPr>
        <w:spacing w:after="0"/>
        <w:rPr>
          <w:i/>
        </w:rPr>
      </w:pPr>
    </w:p>
    <w:p w:rsidR="00EE3A7D" w:rsidRPr="00756EC0" w:rsidRDefault="00EE3A7D" w:rsidP="00756EC0">
      <w:pPr>
        <w:spacing w:after="0"/>
      </w:pPr>
      <w:r w:rsidRPr="00756EC0">
        <w:rPr>
          <w:noProof/>
          <w:lang w:eastAsia="fr-FR"/>
        </w:rPr>
        <w:drawing>
          <wp:inline distT="0" distB="0" distL="0" distR="0">
            <wp:extent cx="109220" cy="109220"/>
            <wp:effectExtent l="0" t="0" r="5080" b="5080"/>
            <wp:docPr id="9" name="Image 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D1 : Erreur de préparation ou de dose médicamenteuse</w:t>
      </w:r>
    </w:p>
    <w:p w:rsidR="00EE3A7D" w:rsidRPr="00756EC0" w:rsidRDefault="00EE3A7D" w:rsidP="00756EC0">
      <w:pPr>
        <w:spacing w:after="0"/>
      </w:pPr>
      <w:r w:rsidRPr="00756EC0">
        <w:rPr>
          <w:noProof/>
          <w:lang w:eastAsia="fr-FR"/>
        </w:rPr>
        <w:drawing>
          <wp:inline distT="0" distB="0" distL="0" distR="0">
            <wp:extent cx="109220" cy="109220"/>
            <wp:effectExtent l="0" t="0" r="5080" b="5080"/>
            <wp:docPr id="8" name="Imag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D2 : Erreur lors d’un examen (préparation ou technique)</w:t>
      </w:r>
    </w:p>
    <w:p w:rsidR="00EE3A7D" w:rsidRPr="00756EC0" w:rsidRDefault="00EE3A7D" w:rsidP="00756EC0">
      <w:pPr>
        <w:spacing w:after="0"/>
      </w:pPr>
      <w:r w:rsidRPr="00756EC0">
        <w:rPr>
          <w:noProof/>
          <w:lang w:eastAsia="fr-FR"/>
        </w:rPr>
        <w:drawing>
          <wp:inline distT="0" distB="0" distL="0" distR="0">
            <wp:extent cx="109220" cy="109220"/>
            <wp:effectExtent l="0" t="0" r="5080" b="5080"/>
            <wp:docPr id="7" name="Imag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D3 : Erreur lors d’un acte (préparation ou technique)</w:t>
      </w:r>
    </w:p>
    <w:p w:rsidR="00EE3A7D" w:rsidRPr="00756EC0" w:rsidRDefault="00EE3A7D" w:rsidP="00756EC0">
      <w:pPr>
        <w:spacing w:after="0"/>
      </w:pPr>
      <w:r w:rsidRPr="00756EC0">
        <w:rPr>
          <w:noProof/>
          <w:lang w:eastAsia="fr-FR"/>
        </w:rPr>
        <w:drawing>
          <wp:inline distT="0" distB="0" distL="0" distR="0">
            <wp:extent cx="109220" cy="109220"/>
            <wp:effectExtent l="0" t="0" r="5080" b="5080"/>
            <wp:docPr id="5" name="Imag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D4 : Mobilisation inadéquate du patient</w:t>
      </w:r>
    </w:p>
    <w:p w:rsidR="00EE3A7D" w:rsidRPr="00756EC0" w:rsidRDefault="00EE3A7D" w:rsidP="00EE3A7D"/>
    <w:p w:rsidR="00EE3A7D" w:rsidRDefault="00EE3A7D" w:rsidP="00756EC0">
      <w:pPr>
        <w:spacing w:after="0"/>
        <w:jc w:val="both"/>
        <w:rPr>
          <w:i/>
        </w:rPr>
      </w:pPr>
      <w:r w:rsidRPr="00756EC0">
        <w:rPr>
          <w:i/>
        </w:rPr>
        <w:t>E. Autre</w:t>
      </w:r>
    </w:p>
    <w:p w:rsidR="00756EC0" w:rsidRPr="00756EC0" w:rsidRDefault="00756EC0" w:rsidP="00756EC0">
      <w:pPr>
        <w:spacing w:after="0"/>
        <w:jc w:val="both"/>
        <w:rPr>
          <w:i/>
        </w:rPr>
      </w:pPr>
    </w:p>
    <w:p w:rsidR="00EE3A7D" w:rsidRPr="00756EC0" w:rsidRDefault="00EE3A7D" w:rsidP="00756EC0">
      <w:pPr>
        <w:spacing w:after="0"/>
        <w:jc w:val="both"/>
      </w:pPr>
      <w:r w:rsidRPr="00756EC0">
        <w:rPr>
          <w:noProof/>
          <w:lang w:eastAsia="fr-FR"/>
        </w:rPr>
        <w:drawing>
          <wp:inline distT="0" distB="0" distL="0" distR="0">
            <wp:extent cx="109220" cy="109220"/>
            <wp:effectExtent l="0" t="0" r="5080" b="5080"/>
            <wp:docPr id="2" name="Imag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E1 : Aléa thérapeutique</w:t>
      </w:r>
    </w:p>
    <w:p w:rsidR="00EE3A7D" w:rsidRPr="00756EC0" w:rsidRDefault="00EE3A7D" w:rsidP="00D423EE">
      <w:pPr>
        <w:tabs>
          <w:tab w:val="right" w:leader="dot" w:pos="5954"/>
        </w:tabs>
        <w:spacing w:after="0"/>
        <w:jc w:val="both"/>
      </w:pPr>
      <w:r w:rsidRPr="00756EC0">
        <w:rPr>
          <w:noProof/>
          <w:lang w:eastAsia="fr-FR"/>
        </w:rPr>
        <w:drawing>
          <wp:inline distT="0" distB="0" distL="0" distR="0">
            <wp:extent cx="109220" cy="109220"/>
            <wp:effectExtent l="0" t="0" r="5080" b="5080"/>
            <wp:docPr id="1" name="Imag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t xml:space="preserve"> E2 : Autre : </w:t>
      </w:r>
      <w:r w:rsidR="00D423EE">
        <w:tab/>
      </w:r>
    </w:p>
    <w:p w:rsidR="00EE3A7D" w:rsidRPr="00756EC0" w:rsidRDefault="00EE3A7D" w:rsidP="00EE3A7D">
      <w:pPr>
        <w:jc w:val="both"/>
      </w:pPr>
    </w:p>
    <w:p w:rsidR="00756EC0" w:rsidRDefault="00EE3A7D" w:rsidP="00B26E85">
      <w:pPr>
        <w:tabs>
          <w:tab w:val="right" w:leader="dot" w:pos="3969"/>
        </w:tabs>
        <w:jc w:val="center"/>
        <w:sectPr w:rsidR="00756EC0" w:rsidSect="00811A1A">
          <w:headerReference w:type="default" r:id="rId23"/>
          <w:footerReference w:type="default" r:id="rId24"/>
          <w:type w:val="continuous"/>
          <w:pgSz w:w="11906" w:h="16838" w:code="9"/>
          <w:pgMar w:top="1418" w:right="1418" w:bottom="1418" w:left="1418" w:header="709" w:footer="709" w:gutter="0"/>
          <w:cols w:space="708"/>
          <w:docGrid w:linePitch="360"/>
        </w:sectPr>
      </w:pPr>
      <w:r w:rsidRPr="00756EC0">
        <w:t>Cause immédia</w:t>
      </w:r>
      <w:r w:rsidR="00756EC0">
        <w:t xml:space="preserve">te principale (numéro) : </w:t>
      </w:r>
      <w:r w:rsidR="00B26E85">
        <w:tab/>
      </w:r>
    </w:p>
    <w:p w:rsidR="00756EC0" w:rsidRPr="00756EC0" w:rsidRDefault="00756EC0" w:rsidP="00756EC0">
      <w:pPr>
        <w:pStyle w:val="Titre"/>
        <w:jc w:val="center"/>
        <w:rPr>
          <w:sz w:val="40"/>
          <w:szCs w:val="40"/>
        </w:rPr>
      </w:pPr>
      <w:r w:rsidRPr="00756EC0">
        <w:rPr>
          <w:sz w:val="40"/>
          <w:szCs w:val="40"/>
        </w:rPr>
        <w:t>Grille d’analyse standard d’un cas présenté en RMM</w:t>
      </w:r>
    </w:p>
    <w:p w:rsidR="00756EC0" w:rsidRPr="00756EC0" w:rsidRDefault="00756EC0" w:rsidP="00756EC0">
      <w:pPr>
        <w:pStyle w:val="Titre"/>
        <w:jc w:val="center"/>
        <w:rPr>
          <w:u w:val="single"/>
        </w:rPr>
      </w:pPr>
      <w:r w:rsidRPr="00756EC0">
        <w:rPr>
          <w:sz w:val="40"/>
          <w:szCs w:val="40"/>
          <w:u w:val="single"/>
        </w:rPr>
        <w:t>Typologie des causes profondes</w:t>
      </w:r>
    </w:p>
    <w:p w:rsidR="00756EC0" w:rsidRDefault="00756EC0" w:rsidP="00756EC0">
      <w:pPr>
        <w:jc w:val="both"/>
        <w:rPr>
          <w:rFonts w:ascii="Century Gothic" w:hAnsi="Century Gothic"/>
          <w:i/>
          <w:sz w:val="20"/>
          <w:szCs w:val="20"/>
        </w:rPr>
        <w:sectPr w:rsidR="00756EC0" w:rsidSect="003E42B2">
          <w:pgSz w:w="16838" w:h="11906" w:orient="landscape" w:code="9"/>
          <w:pgMar w:top="1418" w:right="1418" w:bottom="1418" w:left="1418" w:header="902" w:footer="709" w:gutter="0"/>
          <w:cols w:space="708"/>
          <w:titlePg/>
          <w:docGrid w:linePitch="360"/>
        </w:sectPr>
      </w:pPr>
    </w:p>
    <w:p w:rsidR="00756EC0" w:rsidRDefault="00756EC0" w:rsidP="00756EC0">
      <w:pPr>
        <w:spacing w:after="0"/>
        <w:rPr>
          <w:i/>
          <w:sz w:val="20"/>
          <w:szCs w:val="20"/>
        </w:rPr>
      </w:pPr>
    </w:p>
    <w:p w:rsidR="00756EC0" w:rsidRPr="00756EC0" w:rsidRDefault="00756EC0" w:rsidP="00756EC0">
      <w:pPr>
        <w:spacing w:after="0"/>
        <w:rPr>
          <w:i/>
          <w:sz w:val="20"/>
          <w:szCs w:val="20"/>
        </w:rPr>
      </w:pPr>
      <w:r w:rsidRPr="00756EC0">
        <w:rPr>
          <w:i/>
          <w:sz w:val="20"/>
          <w:szCs w:val="20"/>
        </w:rPr>
        <w:t xml:space="preserve">A. Défaillances humaines individuelles </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64" name="Image 4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Défaut de qualification des professionnels</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63" name="Imag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Défaut de connaissances théoriques / techniques des professionnels</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62" name="Image 4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Défaut d’aptitude, de compétence, d’expérience des professionnels</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61" name="Imag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Mauvaise disposition physique et mentale (fatigue, maladie, stress…)</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60" name="Imag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w:t>
      </w:r>
      <w:proofErr w:type="spellStart"/>
      <w:r w:rsidRPr="00756EC0">
        <w:rPr>
          <w:sz w:val="20"/>
          <w:szCs w:val="20"/>
        </w:rPr>
        <w:t>Non respect</w:t>
      </w:r>
      <w:proofErr w:type="spellEnd"/>
      <w:r w:rsidRPr="00756EC0">
        <w:rPr>
          <w:sz w:val="20"/>
          <w:szCs w:val="20"/>
        </w:rPr>
        <w:t xml:space="preserve"> des consignes</w:t>
      </w:r>
    </w:p>
    <w:p w:rsidR="00756EC0" w:rsidRPr="00756EC0" w:rsidRDefault="00756EC0" w:rsidP="00181A30">
      <w:pPr>
        <w:tabs>
          <w:tab w:val="right" w:leader="dot" w:pos="6237"/>
        </w:tabs>
        <w:spacing w:after="0"/>
        <w:rPr>
          <w:sz w:val="20"/>
          <w:szCs w:val="20"/>
        </w:rPr>
      </w:pPr>
      <w:r w:rsidRPr="00756EC0">
        <w:rPr>
          <w:noProof/>
          <w:sz w:val="20"/>
          <w:szCs w:val="20"/>
          <w:lang w:eastAsia="fr-FR"/>
        </w:rPr>
        <w:drawing>
          <wp:inline distT="0" distB="0" distL="0" distR="0">
            <wp:extent cx="109220" cy="109220"/>
            <wp:effectExtent l="0" t="0" r="5080" b="5080"/>
            <wp:docPr id="459" name="Imag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Autre :</w:t>
      </w:r>
      <w:r w:rsidR="00181A30">
        <w:rPr>
          <w:sz w:val="20"/>
          <w:szCs w:val="20"/>
        </w:rPr>
        <w:t xml:space="preserve"> </w:t>
      </w:r>
      <w:r w:rsidR="00181A30">
        <w:rPr>
          <w:sz w:val="20"/>
          <w:szCs w:val="20"/>
        </w:rPr>
        <w:tab/>
      </w:r>
    </w:p>
    <w:p w:rsidR="00756EC0" w:rsidRPr="00756EC0" w:rsidRDefault="00756EC0" w:rsidP="00756EC0">
      <w:pPr>
        <w:spacing w:after="0"/>
        <w:rPr>
          <w:sz w:val="12"/>
          <w:szCs w:val="12"/>
        </w:rPr>
      </w:pPr>
    </w:p>
    <w:p w:rsidR="00756EC0" w:rsidRPr="00756EC0" w:rsidRDefault="00756EC0" w:rsidP="00756EC0">
      <w:pPr>
        <w:spacing w:after="0"/>
        <w:rPr>
          <w:i/>
          <w:sz w:val="20"/>
          <w:szCs w:val="20"/>
        </w:rPr>
      </w:pPr>
      <w:r w:rsidRPr="00756EC0">
        <w:rPr>
          <w:i/>
          <w:sz w:val="20"/>
          <w:szCs w:val="20"/>
        </w:rPr>
        <w:t>B. Défaillances liées à l’équipe (coordination, communication…)</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58" name="Imag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Mauvaise composition de l’équipe au moment de l’EIG</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57" name="Imag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Défaut de communication interne orale</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56" name="Imag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Défaut de communication interne écrite</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55" name="Imag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Difficulté dans la recherche d’information auprès d’un professionnel </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54" name="Imag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Conflits – mauvaise ambiance au sein de l’équipe au moment de l’EIG</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53" name="Imag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Défaut de supervision médicale ou paramédicale</w:t>
      </w:r>
    </w:p>
    <w:p w:rsidR="00181A30" w:rsidRPr="00756EC0" w:rsidRDefault="00181A30" w:rsidP="00181A30">
      <w:pPr>
        <w:tabs>
          <w:tab w:val="right" w:leader="dot" w:pos="6237"/>
        </w:tabs>
        <w:spacing w:after="0"/>
        <w:rPr>
          <w:sz w:val="20"/>
          <w:szCs w:val="20"/>
        </w:rPr>
      </w:pPr>
      <w:r w:rsidRPr="00756EC0">
        <w:rPr>
          <w:noProof/>
          <w:sz w:val="20"/>
          <w:szCs w:val="20"/>
          <w:lang w:eastAsia="fr-FR"/>
        </w:rPr>
        <w:drawing>
          <wp:inline distT="0" distB="0" distL="0" distR="0" wp14:anchorId="6F22D289" wp14:editId="25F3B67A">
            <wp:extent cx="109220" cy="109220"/>
            <wp:effectExtent l="0" t="0" r="5080" b="5080"/>
            <wp:docPr id="964" name="Image 9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Autre :</w:t>
      </w:r>
      <w:r>
        <w:rPr>
          <w:sz w:val="20"/>
          <w:szCs w:val="20"/>
        </w:rPr>
        <w:t xml:space="preserve"> </w:t>
      </w:r>
      <w:r>
        <w:rPr>
          <w:sz w:val="20"/>
          <w:szCs w:val="20"/>
        </w:rPr>
        <w:tab/>
      </w:r>
    </w:p>
    <w:p w:rsidR="00756EC0" w:rsidRPr="00756EC0" w:rsidRDefault="00756EC0" w:rsidP="00756EC0">
      <w:pPr>
        <w:spacing w:after="0"/>
        <w:rPr>
          <w:sz w:val="12"/>
          <w:szCs w:val="12"/>
        </w:rPr>
      </w:pPr>
    </w:p>
    <w:p w:rsidR="00756EC0" w:rsidRPr="00756EC0" w:rsidRDefault="00756EC0" w:rsidP="00756EC0">
      <w:pPr>
        <w:spacing w:after="0"/>
        <w:rPr>
          <w:i/>
          <w:sz w:val="20"/>
          <w:szCs w:val="20"/>
        </w:rPr>
      </w:pPr>
      <w:r w:rsidRPr="00756EC0">
        <w:rPr>
          <w:i/>
          <w:sz w:val="20"/>
          <w:szCs w:val="20"/>
        </w:rPr>
        <w:t>C. Défaillances liées au protocole ou procédure</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51" name="Imag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Absence de protocoles ou de procédures</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50" name="Image 4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Protocoles ou procédures non adaptés ou peu compréhensibles</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49" name="Image 4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Protocoles ou procédures non accessibles</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48" name="Image 4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Protocoles ou procédures non applicables</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63" name="Imag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Protocoles ou procédures insuffisamment connus</w:t>
      </w:r>
    </w:p>
    <w:p w:rsidR="00181A30" w:rsidRPr="00756EC0" w:rsidRDefault="00181A30" w:rsidP="00181A30">
      <w:pPr>
        <w:tabs>
          <w:tab w:val="right" w:leader="dot" w:pos="6237"/>
        </w:tabs>
        <w:spacing w:after="0"/>
        <w:rPr>
          <w:sz w:val="20"/>
          <w:szCs w:val="20"/>
        </w:rPr>
      </w:pPr>
      <w:r w:rsidRPr="00756EC0">
        <w:rPr>
          <w:noProof/>
          <w:sz w:val="20"/>
          <w:szCs w:val="20"/>
          <w:lang w:eastAsia="fr-FR"/>
        </w:rPr>
        <w:drawing>
          <wp:inline distT="0" distB="0" distL="0" distR="0" wp14:anchorId="6F22D289" wp14:editId="25F3B67A">
            <wp:extent cx="109220" cy="109220"/>
            <wp:effectExtent l="0" t="0" r="5080" b="5080"/>
            <wp:docPr id="965" name="Image 9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Autre :</w:t>
      </w:r>
      <w:r>
        <w:rPr>
          <w:sz w:val="20"/>
          <w:szCs w:val="20"/>
        </w:rPr>
        <w:t xml:space="preserve"> </w:t>
      </w:r>
      <w:r>
        <w:rPr>
          <w:sz w:val="20"/>
          <w:szCs w:val="20"/>
        </w:rPr>
        <w:tab/>
      </w:r>
    </w:p>
    <w:p w:rsidR="00756EC0" w:rsidRPr="00756EC0" w:rsidRDefault="00756EC0" w:rsidP="00756EC0">
      <w:pPr>
        <w:spacing w:after="0"/>
        <w:rPr>
          <w:sz w:val="12"/>
          <w:szCs w:val="12"/>
        </w:rPr>
      </w:pPr>
    </w:p>
    <w:p w:rsidR="00756EC0" w:rsidRPr="00756EC0" w:rsidRDefault="00756EC0" w:rsidP="00756EC0">
      <w:pPr>
        <w:spacing w:after="0"/>
        <w:rPr>
          <w:i/>
          <w:sz w:val="20"/>
          <w:szCs w:val="20"/>
        </w:rPr>
      </w:pPr>
      <w:r w:rsidRPr="00756EC0">
        <w:rPr>
          <w:i/>
          <w:sz w:val="20"/>
          <w:szCs w:val="20"/>
        </w:rPr>
        <w:t xml:space="preserve">D. Défaillances liées à l’environnement </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60" name="Imag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Locaux inadaptés</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59" name="Imag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Fournitures ou équipements non disponibles ou inadaptés</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58" name="Imag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Fournitures ou équipements défectueux</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57" name="Imag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Supports d’information du matériel non disponibles ou inadaptés</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56" name="Imag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Défaut de formation ou entraîne</w:t>
      </w:r>
      <w:r>
        <w:rPr>
          <w:sz w:val="20"/>
          <w:szCs w:val="20"/>
        </w:rPr>
        <w:t>ment des personnels au matériel</w:t>
      </w:r>
    </w:p>
    <w:p w:rsidR="00756EC0" w:rsidRDefault="00756EC0" w:rsidP="00756EC0">
      <w:pPr>
        <w:spacing w:after="0"/>
        <w:rPr>
          <w:sz w:val="20"/>
          <w:szCs w:val="20"/>
        </w:rPr>
      </w:pP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54" name="Image 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Conditions de travail inadéquates (interruption de tâche, horaires …)</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53" name="Image 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Charge de travail trop importante</w:t>
      </w:r>
    </w:p>
    <w:p w:rsidR="00181A30" w:rsidRPr="00756EC0" w:rsidRDefault="00181A30" w:rsidP="00181A30">
      <w:pPr>
        <w:tabs>
          <w:tab w:val="right" w:leader="dot" w:pos="6237"/>
        </w:tabs>
        <w:spacing w:after="0"/>
        <w:rPr>
          <w:sz w:val="20"/>
          <w:szCs w:val="20"/>
        </w:rPr>
      </w:pPr>
      <w:r w:rsidRPr="00756EC0">
        <w:rPr>
          <w:noProof/>
          <w:sz w:val="20"/>
          <w:szCs w:val="20"/>
          <w:lang w:eastAsia="fr-FR"/>
        </w:rPr>
        <w:drawing>
          <wp:inline distT="0" distB="0" distL="0" distR="0" wp14:anchorId="6F22D289" wp14:editId="25F3B67A">
            <wp:extent cx="109220" cy="109220"/>
            <wp:effectExtent l="0" t="0" r="5080" b="5080"/>
            <wp:docPr id="966" name="Image 9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Autre :</w:t>
      </w:r>
      <w:r>
        <w:rPr>
          <w:sz w:val="20"/>
          <w:szCs w:val="20"/>
        </w:rPr>
        <w:t xml:space="preserve"> </w:t>
      </w:r>
      <w:r>
        <w:rPr>
          <w:sz w:val="20"/>
          <w:szCs w:val="20"/>
        </w:rPr>
        <w:tab/>
      </w:r>
    </w:p>
    <w:p w:rsidR="00756EC0" w:rsidRPr="00756EC0" w:rsidRDefault="00756EC0" w:rsidP="00756EC0">
      <w:pPr>
        <w:spacing w:after="0"/>
        <w:rPr>
          <w:sz w:val="12"/>
          <w:szCs w:val="12"/>
        </w:rPr>
      </w:pPr>
    </w:p>
    <w:p w:rsidR="00756EC0" w:rsidRPr="00756EC0" w:rsidRDefault="00756EC0" w:rsidP="00756EC0">
      <w:pPr>
        <w:spacing w:after="0"/>
        <w:rPr>
          <w:i/>
          <w:sz w:val="20"/>
          <w:szCs w:val="20"/>
        </w:rPr>
      </w:pPr>
      <w:r w:rsidRPr="00756EC0">
        <w:rPr>
          <w:i/>
          <w:sz w:val="20"/>
          <w:szCs w:val="20"/>
        </w:rPr>
        <w:t>E. Défaillances liées à la gestion de l’information donnée au patient</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50" name="Imag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Insuffisance d’échanges d’information entre professionnels et patient</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9" name="Imag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Insuffisance d’échanges d’information entre professionnels et entourage du patient </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8" name="Imag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Procédure de sortie inadéquate</w:t>
      </w:r>
    </w:p>
    <w:p w:rsidR="00181A30" w:rsidRPr="00756EC0" w:rsidRDefault="00181A30" w:rsidP="00181A30">
      <w:pPr>
        <w:tabs>
          <w:tab w:val="right" w:leader="dot" w:pos="6237"/>
        </w:tabs>
        <w:spacing w:after="0"/>
        <w:rPr>
          <w:sz w:val="20"/>
          <w:szCs w:val="20"/>
        </w:rPr>
      </w:pPr>
      <w:r w:rsidRPr="00756EC0">
        <w:rPr>
          <w:noProof/>
          <w:sz w:val="20"/>
          <w:szCs w:val="20"/>
          <w:lang w:eastAsia="fr-FR"/>
        </w:rPr>
        <w:drawing>
          <wp:inline distT="0" distB="0" distL="0" distR="0" wp14:anchorId="6F22D289" wp14:editId="25F3B67A">
            <wp:extent cx="109220" cy="109220"/>
            <wp:effectExtent l="0" t="0" r="5080" b="5080"/>
            <wp:docPr id="967" name="Image 9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Autre :</w:t>
      </w:r>
      <w:r>
        <w:rPr>
          <w:sz w:val="20"/>
          <w:szCs w:val="20"/>
        </w:rPr>
        <w:t xml:space="preserve"> </w:t>
      </w:r>
      <w:r>
        <w:rPr>
          <w:sz w:val="20"/>
          <w:szCs w:val="20"/>
        </w:rPr>
        <w:tab/>
      </w:r>
    </w:p>
    <w:p w:rsidR="00756EC0" w:rsidRPr="00756EC0" w:rsidRDefault="00756EC0" w:rsidP="00756EC0">
      <w:pPr>
        <w:spacing w:after="0"/>
        <w:rPr>
          <w:sz w:val="12"/>
          <w:szCs w:val="12"/>
        </w:rPr>
      </w:pPr>
    </w:p>
    <w:p w:rsidR="00756EC0" w:rsidRPr="00756EC0" w:rsidRDefault="00756EC0" w:rsidP="00756EC0">
      <w:pPr>
        <w:spacing w:after="0"/>
        <w:rPr>
          <w:i/>
          <w:sz w:val="20"/>
          <w:szCs w:val="20"/>
        </w:rPr>
      </w:pPr>
      <w:r w:rsidRPr="00756EC0">
        <w:rPr>
          <w:i/>
          <w:sz w:val="20"/>
          <w:szCs w:val="20"/>
        </w:rPr>
        <w:t xml:space="preserve">F. Défaillances liées à l’organisation </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6" name="Image 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Changement récent d’organisation interne</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5" name="Image 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Mauvaise définition des responsabilités et des tâches</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4" name="Image 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Limitation trop restrictive de la prise de décision des professionnels</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3" name="Image 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Retard dans la prestation des examens cliniques et paracliniques</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2" name="Image 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Soins ne relevant pas du champ d’activité du service</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1" name="Image 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Défaut de coordination entre services</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40" name="Imag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Défaut d’accessibilité, de disponibilité de l’information en temps voulu (résultats examens complémentaires)</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39" name="Image 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Planification des tâches non adaptées</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38" name="Imag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Gestion du personnel inadéquate (nombre, compétence)</w:t>
      </w:r>
    </w:p>
    <w:p w:rsidR="00181A30" w:rsidRPr="00756EC0" w:rsidRDefault="00181A30" w:rsidP="00181A30">
      <w:pPr>
        <w:tabs>
          <w:tab w:val="right" w:leader="dot" w:pos="6237"/>
        </w:tabs>
        <w:spacing w:after="0"/>
        <w:rPr>
          <w:sz w:val="20"/>
          <w:szCs w:val="20"/>
        </w:rPr>
      </w:pPr>
      <w:r w:rsidRPr="00756EC0">
        <w:rPr>
          <w:noProof/>
          <w:sz w:val="20"/>
          <w:szCs w:val="20"/>
          <w:lang w:eastAsia="fr-FR"/>
        </w:rPr>
        <w:drawing>
          <wp:inline distT="0" distB="0" distL="0" distR="0" wp14:anchorId="6F22D289" wp14:editId="25F3B67A">
            <wp:extent cx="109220" cy="109220"/>
            <wp:effectExtent l="0" t="0" r="5080" b="5080"/>
            <wp:docPr id="968" name="Image 9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Autre :</w:t>
      </w:r>
      <w:r>
        <w:rPr>
          <w:sz w:val="20"/>
          <w:szCs w:val="20"/>
        </w:rPr>
        <w:t xml:space="preserve"> </w:t>
      </w:r>
      <w:r>
        <w:rPr>
          <w:sz w:val="20"/>
          <w:szCs w:val="20"/>
        </w:rPr>
        <w:tab/>
      </w:r>
    </w:p>
    <w:p w:rsidR="00756EC0" w:rsidRPr="00756EC0" w:rsidRDefault="00756EC0" w:rsidP="00756EC0">
      <w:pPr>
        <w:spacing w:after="0"/>
        <w:rPr>
          <w:sz w:val="12"/>
          <w:szCs w:val="12"/>
        </w:rPr>
      </w:pPr>
    </w:p>
    <w:p w:rsidR="00756EC0" w:rsidRPr="00756EC0" w:rsidRDefault="00756EC0" w:rsidP="00756EC0">
      <w:pPr>
        <w:spacing w:after="0"/>
        <w:rPr>
          <w:i/>
          <w:sz w:val="20"/>
          <w:szCs w:val="20"/>
        </w:rPr>
      </w:pPr>
      <w:r w:rsidRPr="00756EC0">
        <w:rPr>
          <w:i/>
          <w:sz w:val="20"/>
          <w:szCs w:val="20"/>
        </w:rPr>
        <w:t>G. Défaillances liées au contexte institutionnel</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36" name="Imag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Contraintes financières au niveau de l’hôpital</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35" name="Imag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Ressources sanitaires insuffisantes ou défectueuses (matériels, nombres de lits, SAMU…</w:t>
      </w:r>
      <w:r w:rsidRPr="00756EC0">
        <w:rPr>
          <w:sz w:val="20"/>
          <w:szCs w:val="20"/>
        </w:rPr>
        <w:tab/>
        <w:t>)</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34" name="Imag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Défaut d’échanges ou de relations avec d’autres structures de soins</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33" name="Imag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Absence de culture sécurité - risques au sein du service</w:t>
      </w:r>
    </w:p>
    <w:p w:rsidR="00756EC0" w:rsidRPr="00756EC0" w:rsidRDefault="00756EC0" w:rsidP="00756EC0">
      <w:pPr>
        <w:spacing w:after="0"/>
        <w:rPr>
          <w:sz w:val="20"/>
          <w:szCs w:val="20"/>
        </w:rPr>
      </w:pPr>
      <w:r w:rsidRPr="00756EC0">
        <w:rPr>
          <w:noProof/>
          <w:sz w:val="20"/>
          <w:szCs w:val="20"/>
          <w:lang w:eastAsia="fr-FR"/>
        </w:rPr>
        <w:drawing>
          <wp:inline distT="0" distB="0" distL="0" distR="0">
            <wp:extent cx="109220" cy="109220"/>
            <wp:effectExtent l="0" t="0" r="5080" b="5080"/>
            <wp:docPr id="32" name="Imag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Absence de culture sécurité - risques au sein de l’établissement</w:t>
      </w:r>
    </w:p>
    <w:p w:rsidR="00756EC0" w:rsidRDefault="00756EC0" w:rsidP="00181A30">
      <w:pPr>
        <w:tabs>
          <w:tab w:val="right" w:leader="dot" w:pos="6237"/>
        </w:tabs>
        <w:spacing w:after="0"/>
        <w:rPr>
          <w:sz w:val="20"/>
          <w:szCs w:val="20"/>
        </w:rPr>
        <w:sectPr w:rsidR="00756EC0" w:rsidSect="003E42B2">
          <w:type w:val="continuous"/>
          <w:pgSz w:w="16838" w:h="11906" w:orient="landscape" w:code="9"/>
          <w:pgMar w:top="1418" w:right="1103" w:bottom="1418" w:left="1418" w:header="902" w:footer="709" w:gutter="0"/>
          <w:cols w:num="2" w:space="143"/>
          <w:titlePg/>
          <w:docGrid w:linePitch="360"/>
        </w:sectPr>
      </w:pPr>
      <w:r w:rsidRPr="00756EC0">
        <w:rPr>
          <w:noProof/>
          <w:sz w:val="20"/>
          <w:szCs w:val="20"/>
          <w:lang w:eastAsia="fr-FR"/>
        </w:rPr>
        <w:drawing>
          <wp:inline distT="0" distB="0" distL="0" distR="0">
            <wp:extent cx="109220" cy="109220"/>
            <wp:effectExtent l="0" t="0" r="5080" b="5080"/>
            <wp:docPr id="31" name="Image 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756EC0">
        <w:rPr>
          <w:sz w:val="20"/>
          <w:szCs w:val="20"/>
        </w:rPr>
        <w:t xml:space="preserve"> Autre : </w:t>
      </w:r>
      <w:r w:rsidR="00181A30">
        <w:rPr>
          <w:sz w:val="20"/>
          <w:szCs w:val="20"/>
        </w:rPr>
        <w:t xml:space="preserve"> </w:t>
      </w:r>
      <w:r w:rsidR="00181A30">
        <w:rPr>
          <w:sz w:val="20"/>
          <w:szCs w:val="20"/>
        </w:rPr>
        <w:tab/>
      </w:r>
    </w:p>
    <w:p w:rsidR="00D92207" w:rsidRPr="00D92207" w:rsidRDefault="0083283E" w:rsidP="00D92207">
      <w:pPr>
        <w:jc w:val="center"/>
        <w:rPr>
          <w:rFonts w:asciiTheme="majorHAnsi" w:eastAsiaTheme="majorEastAsia" w:hAnsiTheme="majorHAnsi" w:cstheme="majorBidi"/>
          <w:color w:val="404040" w:themeColor="text1" w:themeTint="BF"/>
          <w:spacing w:val="-10"/>
          <w:kern w:val="28"/>
          <w:sz w:val="40"/>
          <w:szCs w:val="40"/>
          <w:lang w:eastAsia="fr-FR"/>
        </w:rPr>
      </w:pPr>
      <w:r w:rsidRPr="00D92207">
        <w:rPr>
          <w:noProof/>
          <w:lang w:eastAsia="fr-FR"/>
        </w:rPr>
        <mc:AlternateContent>
          <mc:Choice Requires="wps">
            <w:drawing>
              <wp:anchor distT="0" distB="0" distL="114300" distR="114300" simplePos="0" relativeHeight="251663360" behindDoc="0" locked="0" layoutInCell="1" allowOverlap="1">
                <wp:simplePos x="0" y="0"/>
                <wp:positionH relativeFrom="column">
                  <wp:posOffset>-574553</wp:posOffset>
                </wp:positionH>
                <wp:positionV relativeFrom="paragraph">
                  <wp:posOffset>-1245762</wp:posOffset>
                </wp:positionV>
                <wp:extent cx="2628900" cy="3314700"/>
                <wp:effectExtent l="0" t="0" r="19050" b="19050"/>
                <wp:wrapNone/>
                <wp:docPr id="501" name="Connecteur droit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28900" cy="33147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0AE9C" id="Connecteur droit 501" o:spid="_x0000_s1026" style="position:absolute;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98.1pt" to="161.75pt,1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">
                <v:stroke dashstyle="1 1" endcap="round"/>
              </v:line>
            </w:pict>
          </mc:Fallback>
        </mc:AlternateContent>
      </w:r>
      <w:r>
        <w:rPr>
          <w:b/>
          <w:bCs/>
          <w:noProof/>
          <w:lang w:eastAsia="fr-FR"/>
        </w:rPr>
        <mc:AlternateContent>
          <mc:Choice Requires="wps">
            <w:drawing>
              <wp:anchor distT="0" distB="0" distL="114300" distR="114300" simplePos="0" relativeHeight="251665408" behindDoc="0" locked="0" layoutInCell="1" allowOverlap="1">
                <wp:simplePos x="0" y="0"/>
                <wp:positionH relativeFrom="column">
                  <wp:posOffset>-708025</wp:posOffset>
                </wp:positionH>
                <wp:positionV relativeFrom="paragraph">
                  <wp:posOffset>204929</wp:posOffset>
                </wp:positionV>
                <wp:extent cx="1371600" cy="340995"/>
                <wp:effectExtent l="0" t="0" r="0" b="0"/>
                <wp:wrapNone/>
                <wp:docPr id="503" name="Zone de texte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A30" w:rsidRPr="0083283E" w:rsidRDefault="00181A30" w:rsidP="00181A30">
                            <w:pPr>
                              <w:tabs>
                                <w:tab w:val="right" w:leader="dot" w:pos="1418"/>
                              </w:tabs>
                              <w:rPr>
                                <w:sz w:val="20"/>
                                <w:szCs w:val="20"/>
                              </w:rPr>
                            </w:pPr>
                            <w:r w:rsidRPr="0083283E">
                              <w:rPr>
                                <w:sz w:val="20"/>
                                <w:szCs w:val="20"/>
                              </w:rPr>
                              <w:t xml:space="preserve">Age : </w:t>
                            </w:r>
                            <w:r>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03" o:spid="_x0000_s1027" type="#_x0000_t202" style="position:absolute;left:0;text-align:left;margin-left:-55.75pt;margin-top:16.15pt;width:108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" filled="f" stroked="f">
                <v:textbox>
                  <w:txbxContent>
                    <w:p w:rsidR="00181A30" w:rsidRPr="0083283E" w:rsidRDefault="00181A30" w:rsidP="00181A30">
                      <w:pPr>
                        <w:tabs>
                          <w:tab w:val="right" w:leader="dot" w:pos="1418"/>
                        </w:tabs>
                        <w:rPr>
                          <w:sz w:val="20"/>
                          <w:szCs w:val="20"/>
                        </w:rPr>
                      </w:pPr>
                      <w:r w:rsidRPr="0083283E">
                        <w:rPr>
                          <w:sz w:val="20"/>
                          <w:szCs w:val="20"/>
                        </w:rPr>
                        <w:t xml:space="preserve">Age : </w:t>
                      </w:r>
                      <w:r>
                        <w:rPr>
                          <w:sz w:val="20"/>
                          <w:szCs w:val="20"/>
                        </w:rPr>
                        <w:tab/>
                      </w:r>
                    </w:p>
                  </w:txbxContent>
                </v:textbox>
              </v:shape>
            </w:pict>
          </mc:Fallback>
        </mc:AlternateContent>
      </w:r>
      <w:r>
        <w:rPr>
          <w:b/>
          <w:bCs/>
          <w:noProof/>
          <w:lang w:eastAsia="fr-FR"/>
        </w:rPr>
        <mc:AlternateContent>
          <mc:Choice Requires="wps">
            <w:drawing>
              <wp:anchor distT="0" distB="0" distL="114300" distR="114300" simplePos="0" relativeHeight="251667456" behindDoc="0" locked="0" layoutInCell="1" allowOverlap="1">
                <wp:simplePos x="0" y="0"/>
                <wp:positionH relativeFrom="column">
                  <wp:posOffset>-705647</wp:posOffset>
                </wp:positionH>
                <wp:positionV relativeFrom="paragraph">
                  <wp:posOffset>-134390</wp:posOffset>
                </wp:positionV>
                <wp:extent cx="1943100" cy="340995"/>
                <wp:effectExtent l="0" t="0" r="0" b="0"/>
                <wp:wrapNone/>
                <wp:docPr id="507" name="Zone de texte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A30" w:rsidRPr="0083283E" w:rsidRDefault="00181A30" w:rsidP="0083283E">
                            <w:pPr>
                              <w:rPr>
                                <w:sz w:val="20"/>
                                <w:szCs w:val="20"/>
                              </w:rPr>
                            </w:pPr>
                            <w:r w:rsidRPr="0083283E">
                              <w:rPr>
                                <w:sz w:val="20"/>
                                <w:szCs w:val="20"/>
                              </w:rPr>
                              <w:t xml:space="preserve">Sexe :  </w:t>
                            </w:r>
                            <w:r w:rsidRPr="0083283E">
                              <w:rPr>
                                <w:noProof/>
                                <w:sz w:val="20"/>
                                <w:szCs w:val="20"/>
                                <w:lang w:eastAsia="fr-FR"/>
                              </w:rPr>
                              <w:drawing>
                                <wp:inline distT="0" distB="0" distL="0" distR="0">
                                  <wp:extent cx="116840" cy="116840"/>
                                  <wp:effectExtent l="0" t="0" r="0" b="0"/>
                                  <wp:docPr id="506" name="Imag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83283E">
                              <w:rPr>
                                <w:sz w:val="20"/>
                                <w:szCs w:val="20"/>
                              </w:rPr>
                              <w:t xml:space="preserve"> Homme   </w:t>
                            </w:r>
                            <w:r w:rsidRPr="0083283E">
                              <w:rPr>
                                <w:noProof/>
                                <w:sz w:val="20"/>
                                <w:szCs w:val="20"/>
                                <w:lang w:eastAsia="fr-FR"/>
                              </w:rPr>
                              <w:drawing>
                                <wp:inline distT="0" distB="0" distL="0" distR="0">
                                  <wp:extent cx="116840" cy="116840"/>
                                  <wp:effectExtent l="0" t="0" r="0" b="0"/>
                                  <wp:docPr id="505" name="Image 5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83283E">
                              <w:rPr>
                                <w:sz w:val="20"/>
                                <w:szCs w:val="20"/>
                              </w:rPr>
                              <w:t xml:space="preserve"> Femme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07" o:spid="_x0000_s1028" type="#_x0000_t202" style="position:absolute;left:0;text-align:left;margin-left:-55.55pt;margin-top:-10.6pt;width:153pt;height:2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e+6wwIAAMk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" filled="f" stroked="f">
                <v:textbox>
                  <w:txbxContent>
                    <w:p w:rsidR="00181A30" w:rsidRPr="0083283E" w:rsidRDefault="00181A30" w:rsidP="0083283E">
                      <w:pPr>
                        <w:rPr>
                          <w:sz w:val="20"/>
                          <w:szCs w:val="20"/>
                        </w:rPr>
                      </w:pPr>
                      <w:r w:rsidRPr="0083283E">
                        <w:rPr>
                          <w:sz w:val="20"/>
                          <w:szCs w:val="20"/>
                        </w:rPr>
                        <w:t xml:space="preserve">Sexe :  </w:t>
                      </w:r>
                      <w:r w:rsidRPr="0083283E">
                        <w:rPr>
                          <w:noProof/>
                          <w:sz w:val="20"/>
                          <w:szCs w:val="20"/>
                          <w:lang w:eastAsia="fr-FR"/>
                        </w:rPr>
                        <w:drawing>
                          <wp:inline distT="0" distB="0" distL="0" distR="0">
                            <wp:extent cx="116840" cy="116840"/>
                            <wp:effectExtent l="0" t="0" r="0" b="0"/>
                            <wp:docPr id="506" name="Imag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heckbo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83283E">
                        <w:rPr>
                          <w:sz w:val="20"/>
                          <w:szCs w:val="20"/>
                        </w:rPr>
                        <w:t xml:space="preserve"> Homme   </w:t>
                      </w:r>
                      <w:r w:rsidRPr="0083283E">
                        <w:rPr>
                          <w:noProof/>
                          <w:sz w:val="20"/>
                          <w:szCs w:val="20"/>
                          <w:lang w:eastAsia="fr-FR"/>
                        </w:rPr>
                        <w:drawing>
                          <wp:inline distT="0" distB="0" distL="0" distR="0">
                            <wp:extent cx="116840" cy="116840"/>
                            <wp:effectExtent l="0" t="0" r="0" b="0"/>
                            <wp:docPr id="505" name="Image 5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heckbo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83283E">
                        <w:rPr>
                          <w:sz w:val="20"/>
                          <w:szCs w:val="20"/>
                        </w:rPr>
                        <w:t xml:space="preserve"> Femme</w:t>
                      </w:r>
                    </w:p>
                  </w:txbxContent>
                </v:textbox>
              </v:shape>
            </w:pict>
          </mc:Fallback>
        </mc:AlternateContent>
      </w:r>
      <w:r>
        <w:rPr>
          <w:b/>
          <w:bCs/>
          <w:noProof/>
          <w:lang w:eastAsia="fr-FR"/>
        </w:rPr>
        <mc:AlternateContent>
          <mc:Choice Requires="wps">
            <w:drawing>
              <wp:anchor distT="0" distB="0" distL="114300" distR="114300" simplePos="0" relativeHeight="251666432" behindDoc="0" locked="0" layoutInCell="1" allowOverlap="1">
                <wp:simplePos x="0" y="0"/>
                <wp:positionH relativeFrom="column">
                  <wp:posOffset>-710511</wp:posOffset>
                </wp:positionH>
                <wp:positionV relativeFrom="paragraph">
                  <wp:posOffset>-468090</wp:posOffset>
                </wp:positionV>
                <wp:extent cx="2171700" cy="340995"/>
                <wp:effectExtent l="0" t="0" r="0" b="1905"/>
                <wp:wrapNone/>
                <wp:docPr id="504" name="Zone de texte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A30" w:rsidRPr="0083283E" w:rsidRDefault="00181A30" w:rsidP="00181A30">
                            <w:pPr>
                              <w:tabs>
                                <w:tab w:val="right" w:leader="dot" w:pos="2694"/>
                              </w:tabs>
                              <w:rPr>
                                <w:sz w:val="20"/>
                                <w:szCs w:val="20"/>
                              </w:rPr>
                            </w:pPr>
                            <w:r w:rsidRPr="0083283E">
                              <w:rPr>
                                <w:sz w:val="20"/>
                                <w:szCs w:val="20"/>
                              </w:rPr>
                              <w:t xml:space="preserve">Prénom : </w:t>
                            </w:r>
                            <w:r>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04" o:spid="_x0000_s1029" type="#_x0000_t202" style="position:absolute;left:0;text-align:left;margin-left:-55.95pt;margin-top:-36.85pt;width:171pt;height:2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NSwwIAAMk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" filled="f" stroked="f">
                <v:textbox>
                  <w:txbxContent>
                    <w:p w:rsidR="00181A30" w:rsidRPr="0083283E" w:rsidRDefault="00181A30" w:rsidP="00181A30">
                      <w:pPr>
                        <w:tabs>
                          <w:tab w:val="right" w:leader="dot" w:pos="2694"/>
                        </w:tabs>
                        <w:rPr>
                          <w:sz w:val="20"/>
                          <w:szCs w:val="20"/>
                        </w:rPr>
                      </w:pPr>
                      <w:r w:rsidRPr="0083283E">
                        <w:rPr>
                          <w:sz w:val="20"/>
                          <w:szCs w:val="20"/>
                        </w:rPr>
                        <w:t xml:space="preserve">Prénom : </w:t>
                      </w:r>
                      <w:r>
                        <w:rPr>
                          <w:sz w:val="20"/>
                          <w:szCs w:val="20"/>
                        </w:rPr>
                        <w:tab/>
                      </w:r>
                    </w:p>
                  </w:txbxContent>
                </v:textbox>
              </v:shape>
            </w:pict>
          </mc:Fallback>
        </mc:AlternateContent>
      </w:r>
      <w:r>
        <w:rPr>
          <w:noProof/>
          <w:lang w:eastAsia="fr-FR"/>
        </w:rPr>
        <mc:AlternateContent>
          <mc:Choice Requires="wps">
            <w:drawing>
              <wp:anchor distT="0" distB="0" distL="114300" distR="114300" simplePos="0" relativeHeight="251664384" behindDoc="0" locked="0" layoutInCell="1" allowOverlap="1">
                <wp:simplePos x="0" y="0"/>
                <wp:positionH relativeFrom="column">
                  <wp:posOffset>-705647</wp:posOffset>
                </wp:positionH>
                <wp:positionV relativeFrom="paragraph">
                  <wp:posOffset>-750719</wp:posOffset>
                </wp:positionV>
                <wp:extent cx="2400300" cy="340995"/>
                <wp:effectExtent l="0" t="0" r="0" b="3810"/>
                <wp:wrapNone/>
                <wp:docPr id="502" name="Zone de texte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A30" w:rsidRPr="0083283E" w:rsidRDefault="00181A30" w:rsidP="00181A30">
                            <w:pPr>
                              <w:tabs>
                                <w:tab w:val="right" w:leader="dot" w:pos="2694"/>
                              </w:tabs>
                              <w:rPr>
                                <w:sz w:val="20"/>
                                <w:szCs w:val="20"/>
                              </w:rPr>
                            </w:pPr>
                            <w:r w:rsidRPr="0083283E">
                              <w:rPr>
                                <w:sz w:val="20"/>
                                <w:szCs w:val="20"/>
                              </w:rPr>
                              <w:t xml:space="preserve">Nom : </w:t>
                            </w:r>
                            <w:r>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02" o:spid="_x0000_s1030" type="#_x0000_t202" style="position:absolute;left:0;text-align:left;margin-left:-55.55pt;margin-top:-59.1pt;width:189pt;height:2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" filled="f" stroked="f">
                <v:textbox>
                  <w:txbxContent>
                    <w:p w:rsidR="00181A30" w:rsidRPr="0083283E" w:rsidRDefault="00181A30" w:rsidP="00181A30">
                      <w:pPr>
                        <w:tabs>
                          <w:tab w:val="right" w:leader="dot" w:pos="2694"/>
                        </w:tabs>
                        <w:rPr>
                          <w:sz w:val="20"/>
                          <w:szCs w:val="20"/>
                        </w:rPr>
                      </w:pPr>
                      <w:r w:rsidRPr="0083283E">
                        <w:rPr>
                          <w:sz w:val="20"/>
                          <w:szCs w:val="20"/>
                        </w:rPr>
                        <w:t xml:space="preserve">Nom : </w:t>
                      </w:r>
                      <w:r>
                        <w:rPr>
                          <w:sz w:val="20"/>
                          <w:szCs w:val="20"/>
                        </w:rPr>
                        <w:tab/>
                      </w:r>
                    </w:p>
                  </w:txbxContent>
                </v:textbox>
              </v:shape>
            </w:pict>
          </mc:Fallback>
        </mc:AlternateContent>
      </w:r>
      <w:r w:rsidR="00D92207">
        <w:rPr>
          <w:rFonts w:asciiTheme="majorHAnsi" w:eastAsiaTheme="majorEastAsia" w:hAnsiTheme="majorHAnsi" w:cstheme="majorBidi"/>
          <w:color w:val="404040" w:themeColor="text1" w:themeTint="BF"/>
          <w:spacing w:val="-10"/>
          <w:kern w:val="28"/>
          <w:sz w:val="40"/>
          <w:szCs w:val="40"/>
          <w:lang w:eastAsia="fr-FR"/>
        </w:rPr>
        <w:t xml:space="preserve">Annexe 4 : </w:t>
      </w:r>
      <w:r w:rsidR="00D92207" w:rsidRPr="00D92207">
        <w:rPr>
          <w:rFonts w:asciiTheme="majorHAnsi" w:eastAsiaTheme="majorEastAsia" w:hAnsiTheme="majorHAnsi" w:cstheme="majorBidi"/>
          <w:color w:val="404040" w:themeColor="text1" w:themeTint="BF"/>
          <w:spacing w:val="-10"/>
          <w:kern w:val="28"/>
          <w:sz w:val="40"/>
          <w:szCs w:val="40"/>
          <w:lang w:eastAsia="fr-FR"/>
        </w:rPr>
        <w:t>Fiche de synthèse</w:t>
      </w:r>
    </w:p>
    <w:p w:rsidR="00D92207" w:rsidRPr="00D92207" w:rsidRDefault="00D92207" w:rsidP="00D92207">
      <w:pPr>
        <w:jc w:val="center"/>
        <w:rPr>
          <w:rFonts w:asciiTheme="majorHAnsi" w:eastAsiaTheme="majorEastAsia" w:hAnsiTheme="majorHAnsi" w:cstheme="majorBidi"/>
          <w:color w:val="404040" w:themeColor="text1" w:themeTint="BF"/>
          <w:spacing w:val="-10"/>
          <w:kern w:val="28"/>
          <w:sz w:val="40"/>
          <w:szCs w:val="40"/>
          <w:lang w:eastAsia="fr-FR"/>
        </w:rPr>
      </w:pPr>
      <w:r w:rsidRPr="00D92207">
        <w:rPr>
          <w:rFonts w:asciiTheme="majorHAnsi" w:eastAsiaTheme="majorEastAsia" w:hAnsiTheme="majorHAnsi" w:cstheme="majorBidi"/>
          <w:color w:val="404040" w:themeColor="text1" w:themeTint="BF"/>
          <w:spacing w:val="-10"/>
          <w:kern w:val="28"/>
          <w:sz w:val="40"/>
          <w:szCs w:val="40"/>
          <w:lang w:eastAsia="fr-FR"/>
        </w:rPr>
        <w:t>d’un cas présenté en RMM</w:t>
      </w:r>
    </w:p>
    <w:p w:rsidR="00D92207" w:rsidRPr="00D92207" w:rsidRDefault="00D92207" w:rsidP="005118F1">
      <w:pPr>
        <w:tabs>
          <w:tab w:val="right" w:leader="dot" w:pos="1418"/>
        </w:tabs>
        <w:spacing w:after="0"/>
        <w:jc w:val="center"/>
        <w:rPr>
          <w:b/>
          <w:bCs/>
        </w:rPr>
      </w:pPr>
      <w:r w:rsidRPr="00D92207">
        <w:rPr>
          <w:b/>
          <w:bCs/>
        </w:rPr>
        <w:t xml:space="preserve">n° </w:t>
      </w:r>
      <w:r w:rsidR="00181A30">
        <w:rPr>
          <w:b/>
          <w:bCs/>
        </w:rPr>
        <w:tab/>
      </w:r>
    </w:p>
    <w:p w:rsidR="00D92207" w:rsidRPr="00D92207" w:rsidRDefault="00D92207" w:rsidP="00D92207">
      <w:pPr>
        <w:spacing w:after="0"/>
        <w:jc w:val="both"/>
      </w:pPr>
    </w:p>
    <w:p w:rsidR="00D92207" w:rsidRPr="00D92207" w:rsidRDefault="00D92207" w:rsidP="0083283E">
      <w:pPr>
        <w:spacing w:after="0"/>
        <w:jc w:val="both"/>
      </w:pPr>
      <w:r w:rsidRPr="00D92207">
        <w:rPr>
          <w:b/>
          <w:bCs/>
        </w:rPr>
        <w:t>Date d’admission :</w:t>
      </w:r>
      <w:r w:rsidRPr="00D92207">
        <w:t xml:space="preserve"> </w:t>
      </w:r>
      <w:r w:rsidRPr="00D92207">
        <w:tab/>
        <w:t>dans l’établissement</w:t>
      </w:r>
      <w:r w:rsidRPr="00D92207">
        <w:tab/>
      </w:r>
      <w:r w:rsidRPr="00D92207">
        <w:tab/>
        <w:t>……… / ……… / ……………</w:t>
      </w:r>
    </w:p>
    <w:p w:rsidR="00D92207" w:rsidRPr="00D92207" w:rsidRDefault="00D92207" w:rsidP="0083283E">
      <w:pPr>
        <w:spacing w:after="0"/>
        <w:ind w:left="1418" w:firstLine="709"/>
        <w:jc w:val="both"/>
      </w:pPr>
      <w:r w:rsidRPr="00D92207">
        <w:t>dans le service (si différent)</w:t>
      </w:r>
      <w:r w:rsidRPr="00D92207">
        <w:tab/>
        <w:t>……… / ……… / ……………</w:t>
      </w:r>
    </w:p>
    <w:p w:rsidR="00D92207" w:rsidRPr="00D92207" w:rsidRDefault="00D92207" w:rsidP="00D92207">
      <w:pPr>
        <w:spacing w:after="0"/>
        <w:jc w:val="both"/>
      </w:pPr>
    </w:p>
    <w:p w:rsidR="00D92207" w:rsidRDefault="00D92207" w:rsidP="00D92207">
      <w:pPr>
        <w:spacing w:after="0"/>
        <w:jc w:val="both"/>
        <w:rPr>
          <w:b/>
          <w:bCs/>
        </w:rPr>
      </w:pPr>
      <w:r w:rsidRPr="00D92207">
        <w:rPr>
          <w:b/>
          <w:bCs/>
        </w:rPr>
        <w:t xml:space="preserve">Motif d’hospitalisation, diagnostic : </w:t>
      </w:r>
    </w:p>
    <w:p w:rsidR="005118F1" w:rsidRPr="005118F1" w:rsidRDefault="005118F1" w:rsidP="005118F1">
      <w:pPr>
        <w:tabs>
          <w:tab w:val="right" w:leader="dot" w:pos="9070"/>
        </w:tabs>
        <w:spacing w:after="0"/>
        <w:jc w:val="both"/>
        <w:rPr>
          <w:bCs/>
        </w:rPr>
      </w:pPr>
      <w:r w:rsidRPr="005118F1">
        <w:rPr>
          <w:bCs/>
        </w:rPr>
        <w:tab/>
      </w:r>
      <w:r w:rsidRPr="005118F1">
        <w:rPr>
          <w:bCs/>
        </w:rPr>
        <w:tab/>
      </w:r>
    </w:p>
    <w:p w:rsidR="005118F1" w:rsidRDefault="005118F1" w:rsidP="00D92207">
      <w:pPr>
        <w:spacing w:after="0"/>
        <w:jc w:val="both"/>
      </w:pPr>
    </w:p>
    <w:p w:rsidR="00D92207" w:rsidRPr="00D92207" w:rsidRDefault="00D92207" w:rsidP="00D92207">
      <w:pPr>
        <w:spacing w:after="0"/>
        <w:jc w:val="both"/>
        <w:rPr>
          <w:b/>
          <w:bCs/>
        </w:rPr>
      </w:pPr>
      <w:r w:rsidRPr="00D92207">
        <w:rPr>
          <w:b/>
          <w:bCs/>
        </w:rPr>
        <w:t xml:space="preserve">Facteurs de risque : </w:t>
      </w:r>
    </w:p>
    <w:p w:rsidR="00D92207" w:rsidRDefault="00D92207" w:rsidP="00D92207">
      <w:pPr>
        <w:spacing w:after="0"/>
        <w:jc w:val="both"/>
      </w:pPr>
      <w:r w:rsidRPr="00D92207">
        <w:rPr>
          <w:noProof/>
          <w:lang w:eastAsia="fr-FR"/>
        </w:rPr>
        <w:drawing>
          <wp:inline distT="0" distB="0" distL="0" distR="0">
            <wp:extent cx="109220" cy="109220"/>
            <wp:effectExtent l="0" t="0" r="5080" b="5080"/>
            <wp:docPr id="500" name="Imag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 xml:space="preserve"> HTA</w:t>
      </w:r>
      <w:r>
        <w:tab/>
      </w:r>
      <w:r>
        <w:tab/>
      </w:r>
      <w:r>
        <w:tab/>
      </w:r>
      <w:r>
        <w:tab/>
      </w:r>
      <w:r w:rsidRPr="00D92207">
        <w:rPr>
          <w:noProof/>
          <w:lang w:eastAsia="fr-FR"/>
        </w:rPr>
        <w:drawing>
          <wp:inline distT="0" distB="0" distL="0" distR="0">
            <wp:extent cx="109220" cy="109220"/>
            <wp:effectExtent l="0" t="0" r="5080" b="5080"/>
            <wp:docPr id="499" name="Imag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t xml:space="preserve"> Troubles du rythme</w:t>
      </w:r>
      <w:r w:rsidRPr="00D92207">
        <w:tab/>
      </w:r>
      <w:r w:rsidRPr="00D92207">
        <w:tab/>
      </w:r>
      <w:r w:rsidRPr="00D92207">
        <w:rPr>
          <w:noProof/>
          <w:lang w:eastAsia="fr-FR"/>
        </w:rPr>
        <w:drawing>
          <wp:inline distT="0" distB="0" distL="0" distR="0">
            <wp:extent cx="109220" cy="109220"/>
            <wp:effectExtent l="0" t="0" r="5080" b="5080"/>
            <wp:docPr id="498" name="Image 4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t xml:space="preserve"> ATCD AVC</w:t>
      </w:r>
      <w:r>
        <w:t xml:space="preserve"> </w:t>
      </w:r>
    </w:p>
    <w:p w:rsidR="00D92207" w:rsidRPr="00D92207" w:rsidRDefault="00D92207" w:rsidP="00D92207">
      <w:pPr>
        <w:spacing w:after="0"/>
        <w:jc w:val="both"/>
      </w:pPr>
      <w:r w:rsidRPr="00D92207">
        <w:rPr>
          <w:noProof/>
          <w:lang w:eastAsia="fr-FR"/>
        </w:rPr>
        <w:drawing>
          <wp:inline distT="0" distB="0" distL="0" distR="0">
            <wp:extent cx="109220" cy="109220"/>
            <wp:effectExtent l="0" t="0" r="5080" b="5080"/>
            <wp:docPr id="497" name="Image 4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t xml:space="preserve"> Traitement anticoagulant</w:t>
      </w:r>
      <w:r w:rsidRPr="00D92207">
        <w:tab/>
      </w:r>
      <w:r w:rsidRPr="00D92207">
        <w:rPr>
          <w:noProof/>
          <w:lang w:eastAsia="fr-FR"/>
        </w:rPr>
        <w:drawing>
          <wp:inline distT="0" distB="0" distL="0" distR="0">
            <wp:extent cx="109220" cy="109220"/>
            <wp:effectExtent l="0" t="0" r="5080" b="5080"/>
            <wp:docPr id="496" name="Image 4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t xml:space="preserve"> Traumatisme récent</w:t>
      </w:r>
      <w:r w:rsidRPr="00D92207">
        <w:tab/>
      </w:r>
      <w:r w:rsidRPr="00D92207">
        <w:tab/>
      </w:r>
      <w:r w:rsidRPr="00D92207">
        <w:rPr>
          <w:noProof/>
          <w:lang w:eastAsia="fr-FR"/>
        </w:rPr>
        <w:drawing>
          <wp:inline distT="0" distB="0" distL="0" distR="0">
            <wp:extent cx="109220" cy="109220"/>
            <wp:effectExtent l="0" t="0" r="5080" b="5080"/>
            <wp:docPr id="495" name="Imag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t xml:space="preserve"> Diabète</w:t>
      </w:r>
    </w:p>
    <w:p w:rsidR="00D92207" w:rsidRDefault="00D92207" w:rsidP="00D92207">
      <w:pPr>
        <w:spacing w:after="0"/>
        <w:jc w:val="both"/>
      </w:pPr>
      <w:r w:rsidRPr="00D92207">
        <w:rPr>
          <w:noProof/>
          <w:lang w:eastAsia="fr-FR"/>
        </w:rPr>
        <w:drawing>
          <wp:inline distT="0" distB="0" distL="0" distR="0">
            <wp:extent cx="109220" cy="109220"/>
            <wp:effectExtent l="0" t="0" r="5080" b="5080"/>
            <wp:docPr id="494" name="Imag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t xml:space="preserve"> Insuffisance rénale</w:t>
      </w:r>
      <w:r w:rsidRPr="00D92207">
        <w:tab/>
      </w:r>
      <w:r w:rsidRPr="00D92207">
        <w:tab/>
      </w:r>
      <w:r w:rsidRPr="00D92207">
        <w:rPr>
          <w:noProof/>
          <w:lang w:eastAsia="fr-FR"/>
        </w:rPr>
        <w:drawing>
          <wp:inline distT="0" distB="0" distL="0" distR="0">
            <wp:extent cx="109220" cy="109220"/>
            <wp:effectExtent l="0" t="0" r="5080" b="5080"/>
            <wp:docPr id="493" name="Imag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 xml:space="preserve"> BPCO</w:t>
      </w:r>
      <w:r>
        <w:tab/>
      </w:r>
      <w:r>
        <w:tab/>
      </w:r>
      <w:r>
        <w:tab/>
      </w:r>
      <w:r w:rsidRPr="00D92207">
        <w:rPr>
          <w:noProof/>
          <w:lang w:eastAsia="fr-FR"/>
        </w:rPr>
        <w:drawing>
          <wp:inline distT="0" distB="0" distL="0" distR="0">
            <wp:extent cx="109220" cy="109220"/>
            <wp:effectExtent l="0" t="0" r="5080" b="5080"/>
            <wp:docPr id="492" name="Imag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 xml:space="preserve"> Autres : </w:t>
      </w:r>
    </w:p>
    <w:p w:rsidR="00D92207" w:rsidRPr="00D92207" w:rsidRDefault="00D92207" w:rsidP="00D92207">
      <w:pPr>
        <w:spacing w:after="0"/>
        <w:jc w:val="both"/>
      </w:pPr>
    </w:p>
    <w:p w:rsidR="00D92207" w:rsidRPr="00D92207" w:rsidRDefault="00D92207" w:rsidP="00D92207">
      <w:pPr>
        <w:spacing w:after="0"/>
        <w:jc w:val="both"/>
      </w:pPr>
      <w:r w:rsidRPr="00D92207">
        <w:t>ASA :</w:t>
      </w:r>
      <w:r>
        <w:t xml:space="preserve">     </w:t>
      </w:r>
      <w:r w:rsidRPr="00D92207">
        <w:t xml:space="preserve"> </w:t>
      </w:r>
      <w:r w:rsidRPr="00D92207">
        <w:rPr>
          <w:noProof/>
          <w:lang w:eastAsia="fr-FR"/>
        </w:rPr>
        <w:drawing>
          <wp:inline distT="0" distB="0" distL="0" distR="0">
            <wp:extent cx="109220" cy="109220"/>
            <wp:effectExtent l="0" t="0" r="5080" b="5080"/>
            <wp:docPr id="491" name="Image 4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t xml:space="preserve"> 1</w:t>
      </w:r>
      <w:r w:rsidRPr="00D92207">
        <w:tab/>
      </w:r>
      <w:r w:rsidRPr="00D92207">
        <w:rPr>
          <w:noProof/>
          <w:lang w:eastAsia="fr-FR"/>
        </w:rPr>
        <w:drawing>
          <wp:inline distT="0" distB="0" distL="0" distR="0">
            <wp:extent cx="109220" cy="109220"/>
            <wp:effectExtent l="0" t="0" r="5080" b="5080"/>
            <wp:docPr id="490" name="Image 4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t xml:space="preserve"> 2</w:t>
      </w:r>
      <w:r w:rsidRPr="00D92207">
        <w:tab/>
      </w:r>
      <w:r w:rsidRPr="00D92207">
        <w:rPr>
          <w:noProof/>
          <w:lang w:eastAsia="fr-FR"/>
        </w:rPr>
        <w:drawing>
          <wp:inline distT="0" distB="0" distL="0" distR="0">
            <wp:extent cx="109220" cy="109220"/>
            <wp:effectExtent l="0" t="0" r="5080" b="5080"/>
            <wp:docPr id="489" name="Image 4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t xml:space="preserve"> 3</w:t>
      </w:r>
      <w:r w:rsidRPr="00D92207">
        <w:tab/>
      </w:r>
      <w:r w:rsidRPr="00D92207">
        <w:rPr>
          <w:noProof/>
          <w:lang w:eastAsia="fr-FR"/>
        </w:rPr>
        <w:drawing>
          <wp:inline distT="0" distB="0" distL="0" distR="0">
            <wp:extent cx="109220" cy="109220"/>
            <wp:effectExtent l="0" t="0" r="5080" b="5080"/>
            <wp:docPr id="488" name="Image 4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t xml:space="preserve"> 4</w:t>
      </w:r>
      <w:r w:rsidRPr="00D92207">
        <w:tab/>
      </w:r>
      <w:r w:rsidRPr="00D92207">
        <w:rPr>
          <w:noProof/>
          <w:lang w:eastAsia="fr-FR"/>
        </w:rPr>
        <w:drawing>
          <wp:inline distT="0" distB="0" distL="0" distR="0">
            <wp:extent cx="109220" cy="109220"/>
            <wp:effectExtent l="0" t="0" r="5080" b="5080"/>
            <wp:docPr id="487" name="Imag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t xml:space="preserve"> 5</w:t>
      </w:r>
      <w:r w:rsidRPr="00D92207">
        <w:tab/>
      </w:r>
      <w:r w:rsidRPr="00D92207">
        <w:tab/>
        <w:t xml:space="preserve">Glasgow admission : </w:t>
      </w:r>
      <w:r w:rsidR="008A6BD6">
        <w:tab/>
      </w:r>
      <w:r w:rsidR="008A6BD6">
        <w:tab/>
      </w:r>
    </w:p>
    <w:p w:rsidR="00D92207" w:rsidRPr="00D92207" w:rsidRDefault="00D92207" w:rsidP="00D92207">
      <w:pPr>
        <w:spacing w:after="0"/>
        <w:jc w:val="both"/>
      </w:pPr>
    </w:p>
    <w:p w:rsidR="00D92207" w:rsidRPr="00D92207" w:rsidRDefault="00D92207" w:rsidP="00D92207">
      <w:pPr>
        <w:spacing w:after="0"/>
        <w:jc w:val="both"/>
        <w:rPr>
          <w:b/>
          <w:bCs/>
        </w:rPr>
      </w:pPr>
      <w:r w:rsidRPr="00D92207">
        <w:rPr>
          <w:b/>
          <w:bCs/>
        </w:rPr>
        <w:t xml:space="preserve">Interventions au cours de l’hospitalisation (nature et date) : </w:t>
      </w:r>
    </w:p>
    <w:p w:rsidR="005118F1" w:rsidRPr="005118F1" w:rsidRDefault="005118F1" w:rsidP="005118F1">
      <w:pPr>
        <w:tabs>
          <w:tab w:val="right" w:leader="dot" w:pos="9070"/>
        </w:tabs>
        <w:spacing w:after="0"/>
        <w:jc w:val="both"/>
        <w:rPr>
          <w:bCs/>
        </w:rPr>
      </w:pPr>
      <w:r w:rsidRPr="005118F1">
        <w:rPr>
          <w:bCs/>
        </w:rPr>
        <w:tab/>
      </w:r>
      <w:r w:rsidRPr="005118F1">
        <w:rPr>
          <w:bCs/>
        </w:rPr>
        <w:tab/>
      </w:r>
    </w:p>
    <w:p w:rsidR="00D92207" w:rsidRPr="00D92207" w:rsidRDefault="00D92207" w:rsidP="00D92207">
      <w:pPr>
        <w:spacing w:after="0"/>
        <w:jc w:val="both"/>
      </w:pPr>
    </w:p>
    <w:p w:rsidR="00D92207" w:rsidRPr="00D92207" w:rsidRDefault="00D92207" w:rsidP="00D92207">
      <w:pPr>
        <w:spacing w:after="0"/>
        <w:jc w:val="both"/>
        <w:rPr>
          <w:b/>
          <w:bCs/>
        </w:rPr>
      </w:pPr>
      <w:r w:rsidRPr="00D92207">
        <w:rPr>
          <w:b/>
          <w:bCs/>
        </w:rPr>
        <w:t xml:space="preserve">Evènement survenu : </w:t>
      </w:r>
    </w:p>
    <w:p w:rsidR="005118F1" w:rsidRPr="005118F1" w:rsidRDefault="005118F1" w:rsidP="005118F1">
      <w:pPr>
        <w:tabs>
          <w:tab w:val="right" w:leader="dot" w:pos="9070"/>
        </w:tabs>
        <w:spacing w:after="0"/>
        <w:jc w:val="both"/>
        <w:rPr>
          <w:bCs/>
        </w:rPr>
      </w:pPr>
      <w:r w:rsidRPr="005118F1">
        <w:rPr>
          <w:bCs/>
        </w:rPr>
        <w:tab/>
      </w:r>
    </w:p>
    <w:p w:rsidR="00D92207" w:rsidRDefault="00D92207" w:rsidP="00D92207">
      <w:pPr>
        <w:spacing w:after="0"/>
        <w:jc w:val="both"/>
        <w:rPr>
          <w:b/>
          <w:bCs/>
        </w:rPr>
      </w:pPr>
    </w:p>
    <w:p w:rsidR="00D92207" w:rsidRPr="00D92207" w:rsidRDefault="00D92207" w:rsidP="00D92207">
      <w:pPr>
        <w:spacing w:after="0"/>
        <w:jc w:val="both"/>
        <w:rPr>
          <w:b/>
          <w:bCs/>
        </w:rPr>
      </w:pPr>
      <w:r w:rsidRPr="00D92207">
        <w:rPr>
          <w:b/>
          <w:bCs/>
        </w:rPr>
        <w:t xml:space="preserve">Description de l’événement : </w:t>
      </w:r>
    </w:p>
    <w:p w:rsidR="00D92207" w:rsidRPr="00D92207" w:rsidRDefault="00D92207" w:rsidP="00D92207">
      <w:pPr>
        <w:spacing w:after="0"/>
        <w:jc w:val="both"/>
        <w:rPr>
          <w:i/>
          <w:iCs/>
        </w:rPr>
      </w:pPr>
    </w:p>
    <w:tbl>
      <w:tblPr>
        <w:tblW w:w="9322" w:type="dxa"/>
        <w:tblLook w:val="04A0" w:firstRow="1" w:lastRow="0" w:firstColumn="1" w:lastColumn="0" w:noHBand="0" w:noVBand="1"/>
      </w:tblPr>
      <w:tblGrid>
        <w:gridCol w:w="1951"/>
        <w:gridCol w:w="7371"/>
      </w:tblGrid>
      <w:tr w:rsidR="00D92207" w:rsidRPr="00D92207" w:rsidTr="003E42B2">
        <w:tc>
          <w:tcPr>
            <w:tcW w:w="1951" w:type="dxa"/>
          </w:tcPr>
          <w:p w:rsidR="00D92207" w:rsidRPr="00D92207" w:rsidRDefault="00D92207" w:rsidP="00D92207">
            <w:pPr>
              <w:spacing w:after="0"/>
              <w:jc w:val="both"/>
              <w:rPr>
                <w:i/>
                <w:iCs/>
              </w:rPr>
            </w:pPr>
            <w:r w:rsidRPr="00D92207">
              <w:rPr>
                <w:i/>
                <w:iCs/>
              </w:rPr>
              <w:t>Qu’est-il arrivé</w:t>
            </w:r>
            <w:r w:rsidRPr="00D92207">
              <w:t> </w:t>
            </w:r>
            <w:r w:rsidRPr="00D92207">
              <w:rPr>
                <w:i/>
                <w:iCs/>
              </w:rPr>
              <w:t>?</w:t>
            </w:r>
          </w:p>
          <w:p w:rsidR="00D92207" w:rsidRPr="00D92207" w:rsidRDefault="00D92207" w:rsidP="00D92207">
            <w:pPr>
              <w:spacing w:after="0"/>
              <w:jc w:val="both"/>
              <w:rPr>
                <w:i/>
                <w:iCs/>
              </w:rPr>
            </w:pPr>
            <w:r w:rsidRPr="00D92207">
              <w:rPr>
                <w:i/>
                <w:iCs/>
              </w:rPr>
              <w:t>Quand ?</w:t>
            </w:r>
          </w:p>
          <w:p w:rsidR="00D92207" w:rsidRPr="00D92207" w:rsidRDefault="00D92207" w:rsidP="00D92207">
            <w:pPr>
              <w:spacing w:after="0"/>
              <w:jc w:val="both"/>
              <w:rPr>
                <w:i/>
                <w:iCs/>
              </w:rPr>
            </w:pPr>
            <w:r w:rsidRPr="00D92207">
              <w:rPr>
                <w:i/>
                <w:iCs/>
              </w:rPr>
              <w:t>Où ?</w:t>
            </w:r>
          </w:p>
          <w:p w:rsidR="00D92207" w:rsidRPr="00D92207" w:rsidRDefault="00D92207" w:rsidP="00D92207">
            <w:pPr>
              <w:spacing w:after="0"/>
              <w:jc w:val="both"/>
              <w:rPr>
                <w:i/>
                <w:iCs/>
              </w:rPr>
            </w:pPr>
            <w:r w:rsidRPr="00D92207">
              <w:rPr>
                <w:i/>
                <w:iCs/>
              </w:rPr>
              <w:t>Qui était là ?</w:t>
            </w:r>
          </w:p>
          <w:p w:rsidR="00D92207" w:rsidRPr="00D92207" w:rsidRDefault="00D92207" w:rsidP="00D92207">
            <w:pPr>
              <w:spacing w:after="0"/>
              <w:jc w:val="both"/>
              <w:rPr>
                <w:i/>
                <w:iCs/>
              </w:rPr>
            </w:pPr>
          </w:p>
        </w:tc>
        <w:tc>
          <w:tcPr>
            <w:tcW w:w="7371" w:type="dxa"/>
          </w:tcPr>
          <w:p w:rsidR="00D92207" w:rsidRPr="00D92207" w:rsidRDefault="00D92207" w:rsidP="00D92207">
            <w:pPr>
              <w:spacing w:after="0"/>
              <w:jc w:val="both"/>
            </w:pPr>
            <w:r w:rsidRPr="00D92207">
              <w:t>……………………………………………………………………………………</w:t>
            </w:r>
            <w:r>
              <w:t>……………………………………</w:t>
            </w:r>
          </w:p>
          <w:p w:rsidR="00D92207" w:rsidRPr="00D92207" w:rsidRDefault="00D92207" w:rsidP="00D92207">
            <w:pPr>
              <w:spacing w:after="0"/>
              <w:jc w:val="both"/>
            </w:pPr>
            <w:r w:rsidRPr="00D92207">
              <w:t>……………………………………………………………………………………</w:t>
            </w:r>
            <w:r>
              <w:t>……………………………………</w:t>
            </w:r>
          </w:p>
          <w:p w:rsidR="00D92207" w:rsidRPr="00D92207" w:rsidRDefault="00D92207" w:rsidP="00D92207">
            <w:pPr>
              <w:spacing w:after="0"/>
              <w:jc w:val="both"/>
            </w:pPr>
            <w:r w:rsidRPr="00D92207">
              <w:t>……………………………………………………………………………………</w:t>
            </w:r>
            <w:r>
              <w:t>……………………………………</w:t>
            </w:r>
          </w:p>
          <w:p w:rsidR="00D92207" w:rsidRPr="00D92207" w:rsidRDefault="00D92207" w:rsidP="00D92207">
            <w:pPr>
              <w:spacing w:after="0"/>
              <w:jc w:val="both"/>
              <w:rPr>
                <w:i/>
                <w:iCs/>
              </w:rPr>
            </w:pPr>
            <w:r w:rsidRPr="00D92207">
              <w:t>……………………………………………………………………………………</w:t>
            </w:r>
            <w:r>
              <w:t>……………………………………</w:t>
            </w:r>
          </w:p>
        </w:tc>
      </w:tr>
    </w:tbl>
    <w:p w:rsidR="00D92207" w:rsidRPr="00D92207" w:rsidRDefault="00D92207" w:rsidP="00D92207">
      <w:pPr>
        <w:spacing w:after="0"/>
        <w:jc w:val="both"/>
      </w:pPr>
      <w:r w:rsidRPr="00D92207">
        <w:tab/>
      </w:r>
      <w:r w:rsidRPr="00D92207">
        <w:tab/>
      </w:r>
    </w:p>
    <w:p w:rsidR="00D92207" w:rsidRPr="00D92207" w:rsidRDefault="00D92207" w:rsidP="00D92207">
      <w:pPr>
        <w:spacing w:after="0"/>
        <w:jc w:val="both"/>
        <w:rPr>
          <w:b/>
          <w:bCs/>
        </w:rPr>
      </w:pPr>
      <w:r w:rsidRPr="00D92207">
        <w:rPr>
          <w:b/>
          <w:bCs/>
        </w:rPr>
        <w:t xml:space="preserve">Conséquences de l’évènement (niveaux OMS) : </w:t>
      </w:r>
    </w:p>
    <w:p w:rsidR="00D92207" w:rsidRPr="00D92207" w:rsidRDefault="00D92207" w:rsidP="00D92207">
      <w:pPr>
        <w:spacing w:after="0"/>
        <w:jc w:val="both"/>
      </w:pPr>
      <w:r w:rsidRPr="00D92207">
        <w:rPr>
          <w:noProof/>
          <w:lang w:eastAsia="fr-FR"/>
        </w:rPr>
        <w:drawing>
          <wp:inline distT="0" distB="0" distL="0" distR="0">
            <wp:extent cx="109220" cy="109220"/>
            <wp:effectExtent l="0" t="0" r="5080" b="5080"/>
            <wp:docPr id="486" name="Imag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t xml:space="preserve"> Pas de menace vitale immédiate ou à long terme</w:t>
      </w:r>
      <w:r w:rsidRPr="00D92207">
        <w:tab/>
        <w:t xml:space="preserve">   </w:t>
      </w:r>
      <w:r w:rsidRPr="00D92207">
        <w:rPr>
          <w:noProof/>
          <w:lang w:eastAsia="fr-FR"/>
        </w:rPr>
        <w:drawing>
          <wp:inline distT="0" distB="0" distL="0" distR="0">
            <wp:extent cx="109220" cy="109220"/>
            <wp:effectExtent l="0" t="0" r="5080" b="5080"/>
            <wp:docPr id="485" name="Imag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t xml:space="preserve"> Menace vitale immédiate*</w:t>
      </w:r>
    </w:p>
    <w:p w:rsidR="00D92207" w:rsidRPr="00D92207" w:rsidRDefault="00D92207" w:rsidP="00D92207">
      <w:pPr>
        <w:spacing w:after="0"/>
        <w:jc w:val="both"/>
      </w:pPr>
      <w:r w:rsidRPr="00D92207">
        <w:rPr>
          <w:noProof/>
          <w:lang w:eastAsia="fr-FR"/>
        </w:rPr>
        <w:drawing>
          <wp:inline distT="0" distB="0" distL="0" distR="0">
            <wp:extent cx="109220" cy="109220"/>
            <wp:effectExtent l="0" t="0" r="5080" b="5080"/>
            <wp:docPr id="484" name="Imag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t xml:space="preserve"> Morbidité à long terme*</w:t>
      </w:r>
      <w:r w:rsidR="0083283E">
        <w:tab/>
      </w:r>
      <w:r w:rsidR="0083283E">
        <w:tab/>
      </w:r>
      <w:r w:rsidR="0083283E">
        <w:tab/>
      </w:r>
      <w:r w:rsidR="0083283E">
        <w:tab/>
        <w:t xml:space="preserve">   </w:t>
      </w:r>
      <w:r w:rsidRPr="00D92207">
        <w:rPr>
          <w:noProof/>
          <w:lang w:eastAsia="fr-FR"/>
        </w:rPr>
        <w:drawing>
          <wp:inline distT="0" distB="0" distL="0" distR="0">
            <wp:extent cx="109220" cy="109220"/>
            <wp:effectExtent l="0" t="0" r="5080" b="5080"/>
            <wp:docPr id="483" name="Imag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t xml:space="preserve"> Décès*</w:t>
      </w:r>
    </w:p>
    <w:p w:rsidR="00D92207" w:rsidRPr="00D92207" w:rsidRDefault="00D92207" w:rsidP="00D92207">
      <w:pPr>
        <w:spacing w:after="0"/>
        <w:jc w:val="both"/>
      </w:pPr>
    </w:p>
    <w:p w:rsidR="00D92207" w:rsidRPr="00D92207" w:rsidRDefault="00D92207" w:rsidP="00D92207">
      <w:pPr>
        <w:spacing w:after="0"/>
        <w:jc w:val="both"/>
        <w:rPr>
          <w:b/>
          <w:bCs/>
        </w:rPr>
      </w:pPr>
      <w:r w:rsidRPr="00D92207">
        <w:rPr>
          <w:b/>
          <w:bCs/>
        </w:rPr>
        <w:t xml:space="preserve">Si conséquence grave (*), information du patient ou de l’entourage :   </w:t>
      </w:r>
      <w:r w:rsidRPr="00D92207">
        <w:rPr>
          <w:noProof/>
          <w:lang w:eastAsia="fr-FR"/>
        </w:rPr>
        <w:drawing>
          <wp:inline distT="0" distB="0" distL="0" distR="0">
            <wp:extent cx="109220" cy="109220"/>
            <wp:effectExtent l="0" t="0" r="5080" b="5080"/>
            <wp:docPr id="482" name="Imag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t xml:space="preserve"> Oui    </w:t>
      </w:r>
      <w:r w:rsidRPr="00D92207">
        <w:rPr>
          <w:noProof/>
          <w:lang w:eastAsia="fr-FR"/>
        </w:rPr>
        <w:drawing>
          <wp:inline distT="0" distB="0" distL="0" distR="0">
            <wp:extent cx="109220" cy="109220"/>
            <wp:effectExtent l="0" t="0" r="5080" b="5080"/>
            <wp:docPr id="481" name="Imag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t xml:space="preserve"> Non</w:t>
      </w:r>
    </w:p>
    <w:p w:rsidR="00D92207" w:rsidRPr="00D92207" w:rsidRDefault="00D92207" w:rsidP="00D92207">
      <w:pPr>
        <w:spacing w:after="0"/>
        <w:jc w:val="both"/>
      </w:pPr>
    </w:p>
    <w:p w:rsidR="00D92207" w:rsidRPr="00D92207" w:rsidRDefault="00D92207" w:rsidP="00D92207">
      <w:pPr>
        <w:spacing w:after="0"/>
        <w:jc w:val="both"/>
        <w:rPr>
          <w:b/>
          <w:bCs/>
        </w:rPr>
      </w:pPr>
      <w:r w:rsidRPr="00D92207">
        <w:rPr>
          <w:b/>
          <w:bCs/>
        </w:rPr>
        <w:t xml:space="preserve">En cas de décès : </w:t>
      </w:r>
    </w:p>
    <w:p w:rsidR="00D92207" w:rsidRPr="00D92207" w:rsidRDefault="00D92207" w:rsidP="00D92207">
      <w:pPr>
        <w:spacing w:after="0"/>
        <w:jc w:val="both"/>
        <w:rPr>
          <w:sz w:val="20"/>
          <w:szCs w:val="20"/>
        </w:rPr>
      </w:pPr>
      <w:r w:rsidRPr="00D92207">
        <w:rPr>
          <w:noProof/>
          <w:sz w:val="20"/>
          <w:szCs w:val="20"/>
          <w:lang w:eastAsia="fr-FR"/>
        </w:rPr>
        <w:drawing>
          <wp:inline distT="0" distB="0" distL="0" distR="0">
            <wp:extent cx="109220" cy="109220"/>
            <wp:effectExtent l="0" t="0" r="5080" b="5080"/>
            <wp:docPr id="480" name="Imag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rPr>
          <w:sz w:val="20"/>
          <w:szCs w:val="20"/>
        </w:rPr>
        <w:t xml:space="preserve"> Mortalité attendue ou prévisible au moment de l’admission</w:t>
      </w:r>
    </w:p>
    <w:p w:rsidR="00D92207" w:rsidRPr="00D92207" w:rsidRDefault="00D92207" w:rsidP="00D92207">
      <w:pPr>
        <w:spacing w:after="0"/>
        <w:jc w:val="both"/>
        <w:rPr>
          <w:sz w:val="20"/>
          <w:szCs w:val="20"/>
        </w:rPr>
      </w:pPr>
      <w:r w:rsidRPr="00D92207">
        <w:rPr>
          <w:noProof/>
          <w:sz w:val="20"/>
          <w:szCs w:val="20"/>
          <w:lang w:eastAsia="fr-FR"/>
        </w:rPr>
        <w:drawing>
          <wp:inline distT="0" distB="0" distL="0" distR="0">
            <wp:extent cx="109220" cy="109220"/>
            <wp:effectExtent l="0" t="0" r="5080" b="5080"/>
            <wp:docPr id="478" name="Imag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rPr>
          <w:sz w:val="20"/>
          <w:szCs w:val="20"/>
        </w:rPr>
        <w:t xml:space="preserve"> Mortalité inattendue à l’entrée mais évolution naturelle de la maladie peut l’expliquer</w:t>
      </w:r>
    </w:p>
    <w:p w:rsidR="00D92207" w:rsidRPr="00D92207" w:rsidRDefault="00D92207" w:rsidP="00D92207">
      <w:pPr>
        <w:spacing w:after="0"/>
        <w:rPr>
          <w:sz w:val="20"/>
          <w:szCs w:val="20"/>
        </w:rPr>
      </w:pPr>
      <w:r w:rsidRPr="00D92207">
        <w:rPr>
          <w:noProof/>
          <w:sz w:val="20"/>
          <w:szCs w:val="20"/>
          <w:lang w:eastAsia="fr-FR"/>
        </w:rPr>
        <w:drawing>
          <wp:inline distT="0" distB="0" distL="0" distR="0">
            <wp:extent cx="109220" cy="109220"/>
            <wp:effectExtent l="0" t="0" r="5080" b="5080"/>
            <wp:docPr id="477" name="Image 4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rPr>
          <w:sz w:val="20"/>
          <w:szCs w:val="20"/>
        </w:rPr>
        <w:t xml:space="preserve"> Mortalité inattendue à l’entrée, non expliquée par l’évolution naturelle de la maladie</w:t>
      </w:r>
    </w:p>
    <w:p w:rsidR="00D92207" w:rsidRPr="00D92207" w:rsidRDefault="00D92207" w:rsidP="00D92207">
      <w:pPr>
        <w:spacing w:after="0"/>
        <w:rPr>
          <w:bCs/>
        </w:rPr>
      </w:pPr>
    </w:p>
    <w:p w:rsidR="0083283E" w:rsidRDefault="0083283E" w:rsidP="00D92207">
      <w:pPr>
        <w:spacing w:after="0"/>
        <w:ind w:left="2124" w:firstLine="876"/>
        <w:jc w:val="both"/>
        <w:rPr>
          <w:b/>
          <w:bCs/>
        </w:rPr>
      </w:pPr>
    </w:p>
    <w:p w:rsidR="00510D90" w:rsidRDefault="00510D90">
      <w:pPr>
        <w:rPr>
          <w:b/>
          <w:bCs/>
        </w:rPr>
      </w:pPr>
      <w:r>
        <w:rPr>
          <w:b/>
          <w:bCs/>
        </w:rPr>
        <w:br w:type="page"/>
      </w:r>
    </w:p>
    <w:p w:rsidR="00D92207" w:rsidRPr="00D92207" w:rsidRDefault="0083283E" w:rsidP="0083283E">
      <w:pPr>
        <w:spacing w:after="0"/>
        <w:jc w:val="both"/>
        <w:rPr>
          <w:b/>
          <w:bCs/>
        </w:rPr>
      </w:pPr>
      <w:r>
        <w:rPr>
          <w:b/>
          <w:bCs/>
          <w:noProof/>
          <w:lang w:eastAsia="fr-FR"/>
        </w:rPr>
        <mc:AlternateContent>
          <mc:Choice Requires="wps">
            <w:drawing>
              <wp:anchor distT="0" distB="0" distL="114300" distR="114300" simplePos="0" relativeHeight="251668480" behindDoc="0" locked="0" layoutInCell="1" allowOverlap="1">
                <wp:simplePos x="0" y="0"/>
                <wp:positionH relativeFrom="column">
                  <wp:posOffset>3333467</wp:posOffset>
                </wp:positionH>
                <wp:positionV relativeFrom="paragraph">
                  <wp:posOffset>-905308</wp:posOffset>
                </wp:positionV>
                <wp:extent cx="3314700" cy="2628900"/>
                <wp:effectExtent l="9525" t="13335" r="9525" b="5715"/>
                <wp:wrapNone/>
                <wp:docPr id="509" name="Connecteur droit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26289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5570B" id="Connecteur droit 50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71.3pt" to="523.5pt,1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">
                <v:stroke dashstyle="1 1" endcap="round"/>
              </v:line>
            </w:pict>
          </mc:Fallback>
        </mc:AlternateContent>
      </w:r>
      <w:r w:rsidR="00D92207" w:rsidRPr="00D92207">
        <w:rPr>
          <w:b/>
          <w:bCs/>
        </w:rPr>
        <w:t>Ce qui a bien fonctionné</w:t>
      </w:r>
      <w:r>
        <w:rPr>
          <w:b/>
          <w:bCs/>
        </w:rPr>
        <w:t> :</w:t>
      </w:r>
      <w:r w:rsidRPr="0083283E">
        <w:rPr>
          <w:noProof/>
          <w:lang w:eastAsia="fr-FR"/>
        </w:rPr>
        <w:t xml:space="preserve"> </w:t>
      </w:r>
    </w:p>
    <w:p w:rsidR="004B31CC" w:rsidRDefault="004B31CC" w:rsidP="004B31CC">
      <w:pPr>
        <w:tabs>
          <w:tab w:val="right" w:leader="dot" w:pos="6946"/>
        </w:tabs>
        <w:spacing w:after="0"/>
        <w:jc w:val="both"/>
        <w:rPr>
          <w:bCs/>
        </w:rPr>
      </w:pPr>
      <w:r w:rsidRPr="005118F1">
        <w:rPr>
          <w:bCs/>
        </w:rPr>
        <w:tab/>
      </w:r>
    </w:p>
    <w:p w:rsidR="004B31CC" w:rsidRDefault="004B31CC" w:rsidP="004B31CC">
      <w:pPr>
        <w:tabs>
          <w:tab w:val="right" w:leader="dot" w:pos="6946"/>
        </w:tabs>
        <w:spacing w:after="0"/>
        <w:jc w:val="both"/>
        <w:rPr>
          <w:bCs/>
        </w:rPr>
      </w:pPr>
      <w:r w:rsidRPr="005118F1">
        <w:rPr>
          <w:bCs/>
        </w:rPr>
        <w:tab/>
      </w:r>
    </w:p>
    <w:p w:rsidR="00D92207" w:rsidRPr="00D92207" w:rsidRDefault="00D92207" w:rsidP="00D92207">
      <w:pPr>
        <w:spacing w:after="0"/>
        <w:jc w:val="both"/>
      </w:pPr>
    </w:p>
    <w:p w:rsidR="00D92207" w:rsidRPr="00D92207" w:rsidRDefault="00D92207" w:rsidP="00D92207">
      <w:pPr>
        <w:spacing w:after="0"/>
        <w:jc w:val="both"/>
        <w:rPr>
          <w:b/>
          <w:bCs/>
        </w:rPr>
      </w:pPr>
      <w:r w:rsidRPr="00D92207">
        <w:rPr>
          <w:b/>
          <w:bCs/>
        </w:rPr>
        <w:t xml:space="preserve">Causes immédiates apparentes : </w:t>
      </w:r>
    </w:p>
    <w:p w:rsidR="004B31CC" w:rsidRPr="005118F1" w:rsidRDefault="004B31CC" w:rsidP="004B31CC">
      <w:pPr>
        <w:tabs>
          <w:tab w:val="right" w:leader="dot" w:pos="9070"/>
        </w:tabs>
        <w:spacing w:after="0"/>
        <w:jc w:val="both"/>
        <w:rPr>
          <w:bCs/>
        </w:rPr>
      </w:pPr>
      <w:r w:rsidRPr="005118F1">
        <w:rPr>
          <w:bCs/>
        </w:rPr>
        <w:tab/>
      </w:r>
      <w:r w:rsidRPr="005118F1">
        <w:rPr>
          <w:bCs/>
        </w:rPr>
        <w:tab/>
      </w:r>
    </w:p>
    <w:p w:rsidR="00D92207" w:rsidRPr="00D92207" w:rsidRDefault="00D92207" w:rsidP="00D92207">
      <w:pPr>
        <w:spacing w:after="0"/>
        <w:jc w:val="both"/>
      </w:pPr>
    </w:p>
    <w:p w:rsidR="00D92207" w:rsidRPr="00D92207" w:rsidRDefault="00D92207" w:rsidP="00D92207">
      <w:pPr>
        <w:spacing w:after="0"/>
        <w:jc w:val="both"/>
        <w:rPr>
          <w:b/>
          <w:bCs/>
        </w:rPr>
      </w:pPr>
      <w:r w:rsidRPr="00D92207">
        <w:rPr>
          <w:b/>
          <w:bCs/>
        </w:rPr>
        <w:t xml:space="preserve">Causes latentes identifiées : </w:t>
      </w:r>
    </w:p>
    <w:p w:rsidR="004B31CC" w:rsidRPr="005118F1" w:rsidRDefault="004B31CC" w:rsidP="004B31CC">
      <w:pPr>
        <w:tabs>
          <w:tab w:val="right" w:leader="dot" w:pos="9070"/>
        </w:tabs>
        <w:spacing w:after="0"/>
        <w:jc w:val="both"/>
        <w:rPr>
          <w:bCs/>
        </w:rPr>
      </w:pPr>
      <w:r w:rsidRPr="005118F1">
        <w:rPr>
          <w:bCs/>
        </w:rPr>
        <w:tab/>
      </w:r>
      <w:r w:rsidRPr="005118F1">
        <w:rPr>
          <w:bCs/>
        </w:rPr>
        <w:tab/>
      </w:r>
    </w:p>
    <w:p w:rsidR="004B31CC" w:rsidRPr="005118F1" w:rsidRDefault="004B31CC" w:rsidP="004B31CC">
      <w:pPr>
        <w:tabs>
          <w:tab w:val="right" w:leader="dot" w:pos="9070"/>
        </w:tabs>
        <w:spacing w:after="0"/>
        <w:jc w:val="both"/>
        <w:rPr>
          <w:bCs/>
        </w:rPr>
      </w:pPr>
      <w:r w:rsidRPr="005118F1">
        <w:rPr>
          <w:bCs/>
        </w:rPr>
        <w:tab/>
      </w:r>
    </w:p>
    <w:p w:rsidR="00D92207" w:rsidRPr="00D92207" w:rsidRDefault="00D92207" w:rsidP="00D92207">
      <w:pPr>
        <w:spacing w:after="0"/>
        <w:jc w:val="both"/>
        <w:rPr>
          <w:sz w:val="16"/>
          <w:szCs w:val="16"/>
        </w:rPr>
      </w:pPr>
    </w:p>
    <w:p w:rsidR="00D92207" w:rsidRPr="008A6BD6" w:rsidRDefault="00D92207" w:rsidP="00D92207">
      <w:pPr>
        <w:spacing w:after="0"/>
        <w:jc w:val="both"/>
        <w:rPr>
          <w:bCs/>
        </w:rPr>
      </w:pPr>
      <w:proofErr w:type="spellStart"/>
      <w:r w:rsidRPr="00D92207">
        <w:rPr>
          <w:b/>
          <w:bCs/>
        </w:rPr>
        <w:t>Evitabilité</w:t>
      </w:r>
      <w:proofErr w:type="spellEnd"/>
      <w:r w:rsidRPr="00D92207">
        <w:rPr>
          <w:b/>
          <w:bCs/>
        </w:rPr>
        <w:t xml:space="preserve"> de l’évènement : </w:t>
      </w:r>
    </w:p>
    <w:p w:rsidR="00D92207" w:rsidRPr="008A6BD6" w:rsidRDefault="00D92207" w:rsidP="00D92207">
      <w:pPr>
        <w:spacing w:after="0"/>
        <w:jc w:val="both"/>
      </w:pPr>
      <w:r w:rsidRPr="008A6BD6">
        <w:rPr>
          <w:noProof/>
          <w:lang w:eastAsia="fr-FR"/>
        </w:rPr>
        <w:drawing>
          <wp:inline distT="0" distB="0" distL="0" distR="0">
            <wp:extent cx="109220" cy="109220"/>
            <wp:effectExtent l="0" t="0" r="5080" b="5080"/>
            <wp:docPr id="476" name="Image 4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8A6BD6">
        <w:t xml:space="preserve"> certainement évitable  </w:t>
      </w:r>
      <w:r w:rsidRPr="008A6BD6">
        <w:rPr>
          <w:noProof/>
          <w:lang w:eastAsia="fr-FR"/>
        </w:rPr>
        <w:drawing>
          <wp:inline distT="0" distB="0" distL="0" distR="0">
            <wp:extent cx="109220" cy="109220"/>
            <wp:effectExtent l="0" t="0" r="5080" b="5080"/>
            <wp:docPr id="475" name="Image 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8A6BD6">
        <w:t xml:space="preserve"> probablement évitable </w:t>
      </w:r>
      <w:r w:rsidRPr="008A6BD6">
        <w:rPr>
          <w:noProof/>
          <w:lang w:eastAsia="fr-FR"/>
        </w:rPr>
        <w:drawing>
          <wp:inline distT="0" distB="0" distL="0" distR="0">
            <wp:extent cx="109220" cy="109220"/>
            <wp:effectExtent l="0" t="0" r="5080" b="5080"/>
            <wp:docPr id="474" name="Image 4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8A6BD6">
        <w:t xml:space="preserve"> probablement inévitable  </w:t>
      </w:r>
      <w:r w:rsidRPr="008A6BD6">
        <w:rPr>
          <w:noProof/>
          <w:lang w:eastAsia="fr-FR"/>
        </w:rPr>
        <w:drawing>
          <wp:inline distT="0" distB="0" distL="0" distR="0">
            <wp:extent cx="109220" cy="109220"/>
            <wp:effectExtent l="0" t="0" r="5080" b="5080"/>
            <wp:docPr id="473" name="Image 4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8A6BD6">
        <w:t xml:space="preserve"> </w:t>
      </w:r>
      <w:proofErr w:type="spellStart"/>
      <w:r w:rsidRPr="008A6BD6">
        <w:t>inévitable</w:t>
      </w:r>
      <w:proofErr w:type="spellEnd"/>
    </w:p>
    <w:p w:rsidR="00D92207" w:rsidRPr="00D92207" w:rsidRDefault="00D92207" w:rsidP="00D92207">
      <w:pPr>
        <w:spacing w:after="0"/>
        <w:jc w:val="both"/>
        <w:rPr>
          <w:sz w:val="16"/>
          <w:szCs w:val="16"/>
        </w:rPr>
      </w:pPr>
    </w:p>
    <w:p w:rsidR="00D92207" w:rsidRPr="00D92207" w:rsidRDefault="00D92207" w:rsidP="00D92207">
      <w:pPr>
        <w:spacing w:after="0"/>
        <w:jc w:val="both"/>
        <w:rPr>
          <w:b/>
          <w:bCs/>
        </w:rPr>
      </w:pPr>
      <w:r w:rsidRPr="00D92207">
        <w:rPr>
          <w:b/>
          <w:bCs/>
        </w:rPr>
        <w:t xml:space="preserve">Actions proposées ou mises en œuvre : </w:t>
      </w:r>
    </w:p>
    <w:p w:rsidR="008A6BD6" w:rsidRDefault="008A6BD6" w:rsidP="008A6BD6">
      <w:pPr>
        <w:pStyle w:val="Paragraphedeliste"/>
        <w:numPr>
          <w:ilvl w:val="0"/>
          <w:numId w:val="6"/>
        </w:numPr>
        <w:tabs>
          <w:tab w:val="right" w:leader="dot" w:pos="9070"/>
        </w:tabs>
        <w:spacing w:after="0"/>
      </w:pPr>
      <w:r w:rsidRPr="003F6222">
        <w:tab/>
      </w:r>
    </w:p>
    <w:p w:rsidR="008A6BD6" w:rsidRDefault="008A6BD6" w:rsidP="008A6BD6">
      <w:pPr>
        <w:tabs>
          <w:tab w:val="right" w:leader="dot" w:pos="9070"/>
        </w:tabs>
        <w:spacing w:after="0"/>
      </w:pPr>
      <w:r>
        <w:tab/>
      </w:r>
    </w:p>
    <w:p w:rsidR="008A6BD6" w:rsidRDefault="008A6BD6" w:rsidP="008A6BD6">
      <w:pPr>
        <w:spacing w:after="0"/>
      </w:pPr>
    </w:p>
    <w:p w:rsidR="008A6BD6" w:rsidRPr="003F6222" w:rsidRDefault="008A6BD6" w:rsidP="008A6BD6">
      <w:pPr>
        <w:tabs>
          <w:tab w:val="right" w:leader="dot" w:pos="5103"/>
          <w:tab w:val="left" w:leader="dot" w:pos="8931"/>
        </w:tabs>
        <w:spacing w:after="0"/>
      </w:pPr>
      <w:r w:rsidRPr="003F6222">
        <w:t xml:space="preserve">Responsable : </w:t>
      </w:r>
      <w:r>
        <w:tab/>
      </w:r>
      <w:r w:rsidRPr="003F6222">
        <w:t xml:space="preserve">Echéance : </w:t>
      </w:r>
      <w:r>
        <w:tab/>
      </w:r>
    </w:p>
    <w:p w:rsidR="008A6BD6" w:rsidRDefault="008A6BD6" w:rsidP="008A6BD6">
      <w:pPr>
        <w:spacing w:after="0"/>
      </w:pPr>
    </w:p>
    <w:p w:rsidR="008A6BD6" w:rsidRDefault="008A6BD6" w:rsidP="008A6BD6">
      <w:pPr>
        <w:tabs>
          <w:tab w:val="right" w:leader="dot" w:pos="9070"/>
        </w:tabs>
        <w:spacing w:after="0"/>
      </w:pPr>
      <w:r w:rsidRPr="003F6222">
        <w:t xml:space="preserve">Diffusion de l’information : </w:t>
      </w:r>
      <w:r>
        <w:tab/>
      </w:r>
    </w:p>
    <w:p w:rsidR="008A6BD6" w:rsidRDefault="008A6BD6" w:rsidP="008A6BD6">
      <w:pPr>
        <w:tabs>
          <w:tab w:val="right" w:leader="dot" w:pos="9070"/>
        </w:tabs>
        <w:spacing w:after="0"/>
      </w:pPr>
      <w:r>
        <w:tab/>
      </w:r>
    </w:p>
    <w:p w:rsidR="008A6BD6" w:rsidRPr="003F6222" w:rsidRDefault="008A6BD6" w:rsidP="008A6BD6">
      <w:pPr>
        <w:tabs>
          <w:tab w:val="right" w:leader="dot" w:pos="9070"/>
        </w:tabs>
        <w:spacing w:after="0"/>
      </w:pPr>
      <w:r w:rsidRPr="003F6222">
        <w:t xml:space="preserve">Evaluation prévue (et échéance) : </w:t>
      </w:r>
      <w:r>
        <w:tab/>
      </w:r>
    </w:p>
    <w:p w:rsidR="008A6BD6" w:rsidRDefault="008A6BD6" w:rsidP="008A6BD6">
      <w:pPr>
        <w:spacing w:after="0"/>
      </w:pPr>
      <w:bookmarkStart w:id="15" w:name="_GoBack"/>
      <w:bookmarkEnd w:id="15"/>
    </w:p>
    <w:p w:rsidR="008A6BD6" w:rsidRDefault="008A6BD6" w:rsidP="008A6BD6">
      <w:pPr>
        <w:pStyle w:val="Paragraphedeliste"/>
        <w:numPr>
          <w:ilvl w:val="0"/>
          <w:numId w:val="6"/>
        </w:numPr>
        <w:tabs>
          <w:tab w:val="right" w:leader="dot" w:pos="9070"/>
        </w:tabs>
        <w:spacing w:after="0"/>
      </w:pPr>
      <w:r w:rsidRPr="003F6222">
        <w:tab/>
      </w:r>
    </w:p>
    <w:p w:rsidR="008A6BD6" w:rsidRDefault="008A6BD6" w:rsidP="008A6BD6">
      <w:pPr>
        <w:tabs>
          <w:tab w:val="right" w:leader="dot" w:pos="9070"/>
        </w:tabs>
        <w:spacing w:after="0"/>
      </w:pPr>
      <w:r>
        <w:tab/>
      </w:r>
    </w:p>
    <w:p w:rsidR="008A6BD6" w:rsidRPr="003F6222" w:rsidRDefault="008A6BD6" w:rsidP="008A6BD6">
      <w:pPr>
        <w:spacing w:after="0"/>
      </w:pPr>
    </w:p>
    <w:p w:rsidR="008A6BD6" w:rsidRPr="003F6222" w:rsidRDefault="008A6BD6" w:rsidP="008A6BD6">
      <w:pPr>
        <w:tabs>
          <w:tab w:val="right" w:leader="dot" w:pos="5103"/>
          <w:tab w:val="left" w:leader="dot" w:pos="8931"/>
        </w:tabs>
        <w:spacing w:after="0"/>
      </w:pPr>
      <w:r w:rsidRPr="003F6222">
        <w:t xml:space="preserve">Responsable : </w:t>
      </w:r>
      <w:r>
        <w:tab/>
      </w:r>
      <w:r w:rsidRPr="003F6222">
        <w:t xml:space="preserve">Echéance : </w:t>
      </w:r>
      <w:r>
        <w:tab/>
      </w:r>
    </w:p>
    <w:p w:rsidR="008A6BD6" w:rsidRDefault="008A6BD6" w:rsidP="008A6BD6">
      <w:pPr>
        <w:spacing w:after="0"/>
      </w:pPr>
    </w:p>
    <w:p w:rsidR="008A6BD6" w:rsidRDefault="008A6BD6" w:rsidP="008A6BD6">
      <w:pPr>
        <w:tabs>
          <w:tab w:val="right" w:leader="dot" w:pos="9070"/>
        </w:tabs>
        <w:spacing w:after="0"/>
      </w:pPr>
      <w:r w:rsidRPr="003F6222">
        <w:t xml:space="preserve">Diffusion de l’information : </w:t>
      </w:r>
      <w:r>
        <w:tab/>
      </w:r>
    </w:p>
    <w:p w:rsidR="008A6BD6" w:rsidRDefault="008A6BD6" w:rsidP="008A6BD6">
      <w:pPr>
        <w:tabs>
          <w:tab w:val="right" w:leader="dot" w:pos="9070"/>
        </w:tabs>
        <w:spacing w:after="0"/>
      </w:pPr>
      <w:r>
        <w:tab/>
      </w:r>
    </w:p>
    <w:p w:rsidR="008A6BD6" w:rsidRPr="003F6222" w:rsidRDefault="008A6BD6" w:rsidP="008A6BD6">
      <w:pPr>
        <w:tabs>
          <w:tab w:val="right" w:leader="dot" w:pos="9070"/>
        </w:tabs>
        <w:spacing w:after="0"/>
      </w:pPr>
      <w:r w:rsidRPr="003F6222">
        <w:t xml:space="preserve">Evaluation prévue (et échéance) : </w:t>
      </w:r>
      <w:r>
        <w:tab/>
      </w:r>
    </w:p>
    <w:p w:rsidR="008A6BD6" w:rsidRPr="003F6222" w:rsidRDefault="008A6BD6" w:rsidP="008A6BD6">
      <w:pPr>
        <w:spacing w:after="0"/>
      </w:pPr>
    </w:p>
    <w:p w:rsidR="008A6BD6" w:rsidRDefault="008A6BD6" w:rsidP="008A6BD6">
      <w:pPr>
        <w:pStyle w:val="Paragraphedeliste"/>
        <w:numPr>
          <w:ilvl w:val="0"/>
          <w:numId w:val="6"/>
        </w:numPr>
        <w:tabs>
          <w:tab w:val="right" w:leader="dot" w:pos="9070"/>
        </w:tabs>
        <w:spacing w:after="0"/>
      </w:pPr>
      <w:r w:rsidRPr="003F6222">
        <w:tab/>
      </w:r>
    </w:p>
    <w:p w:rsidR="008A6BD6" w:rsidRDefault="008A6BD6" w:rsidP="008A6BD6">
      <w:pPr>
        <w:tabs>
          <w:tab w:val="right" w:leader="dot" w:pos="9070"/>
        </w:tabs>
        <w:spacing w:after="0"/>
      </w:pPr>
      <w:r>
        <w:tab/>
      </w:r>
    </w:p>
    <w:p w:rsidR="008A6BD6" w:rsidRDefault="008A6BD6" w:rsidP="008A6BD6">
      <w:pPr>
        <w:tabs>
          <w:tab w:val="right" w:leader="dot" w:pos="5103"/>
          <w:tab w:val="left" w:leader="dot" w:pos="8931"/>
        </w:tabs>
        <w:spacing w:after="0"/>
      </w:pPr>
    </w:p>
    <w:p w:rsidR="008A6BD6" w:rsidRPr="003F6222" w:rsidRDefault="008A6BD6" w:rsidP="008A6BD6">
      <w:pPr>
        <w:tabs>
          <w:tab w:val="right" w:leader="dot" w:pos="5103"/>
          <w:tab w:val="left" w:leader="dot" w:pos="8931"/>
        </w:tabs>
        <w:spacing w:after="0"/>
      </w:pPr>
      <w:r w:rsidRPr="003F6222">
        <w:t xml:space="preserve">Responsable : </w:t>
      </w:r>
      <w:r>
        <w:tab/>
      </w:r>
      <w:r w:rsidRPr="003F6222">
        <w:t xml:space="preserve">Echéance : </w:t>
      </w:r>
      <w:r>
        <w:tab/>
      </w:r>
    </w:p>
    <w:p w:rsidR="008A6BD6" w:rsidRDefault="008A6BD6" w:rsidP="008A6BD6">
      <w:pPr>
        <w:spacing w:after="0"/>
      </w:pPr>
    </w:p>
    <w:p w:rsidR="008A6BD6" w:rsidRDefault="008A6BD6" w:rsidP="008A6BD6">
      <w:pPr>
        <w:tabs>
          <w:tab w:val="right" w:leader="dot" w:pos="9070"/>
        </w:tabs>
        <w:spacing w:after="0"/>
      </w:pPr>
      <w:r w:rsidRPr="003F6222">
        <w:t xml:space="preserve">Diffusion de l’information : </w:t>
      </w:r>
      <w:r>
        <w:tab/>
      </w:r>
    </w:p>
    <w:p w:rsidR="008A6BD6" w:rsidRDefault="008A6BD6" w:rsidP="008A6BD6">
      <w:pPr>
        <w:tabs>
          <w:tab w:val="right" w:leader="dot" w:pos="9070"/>
        </w:tabs>
        <w:spacing w:after="0"/>
      </w:pPr>
      <w:r>
        <w:tab/>
      </w:r>
    </w:p>
    <w:p w:rsidR="008A6BD6" w:rsidRPr="003F6222" w:rsidRDefault="008A6BD6" w:rsidP="008A6BD6">
      <w:pPr>
        <w:tabs>
          <w:tab w:val="right" w:leader="dot" w:pos="9070"/>
        </w:tabs>
        <w:spacing w:after="0"/>
      </w:pPr>
      <w:r w:rsidRPr="003F6222">
        <w:t xml:space="preserve">Evaluation prévue (et échéance) : </w:t>
      </w:r>
      <w:r>
        <w:tab/>
      </w:r>
    </w:p>
    <w:p w:rsidR="00D92207" w:rsidRDefault="00D92207" w:rsidP="00D92207">
      <w:pPr>
        <w:spacing w:after="0"/>
        <w:jc w:val="both"/>
      </w:pPr>
      <w:r w:rsidRPr="00D92207">
        <w:tab/>
      </w:r>
    </w:p>
    <w:p w:rsidR="00D92207" w:rsidRPr="00D92207" w:rsidRDefault="00D92207" w:rsidP="00D92207">
      <w:pPr>
        <w:spacing w:after="0"/>
        <w:jc w:val="both"/>
        <w:rPr>
          <w:b/>
          <w:bCs/>
        </w:rPr>
      </w:pPr>
      <w:r w:rsidRPr="00D92207">
        <w:rPr>
          <w:b/>
          <w:bCs/>
        </w:rPr>
        <w:t xml:space="preserve">Exploitation de l’évènement : </w:t>
      </w:r>
    </w:p>
    <w:p w:rsidR="00D92207" w:rsidRPr="00D92207" w:rsidRDefault="00D92207" w:rsidP="00D92207">
      <w:pPr>
        <w:spacing w:after="0"/>
        <w:jc w:val="both"/>
      </w:pPr>
      <w:r w:rsidRPr="00D92207">
        <w:t>Enseignement :</w:t>
      </w:r>
      <w:r w:rsidR="0083283E">
        <w:t xml:space="preserve">          </w:t>
      </w:r>
      <w:r w:rsidRPr="00D92207">
        <w:t xml:space="preserve"> </w:t>
      </w:r>
      <w:r w:rsidRPr="00D92207">
        <w:rPr>
          <w:noProof/>
          <w:lang w:eastAsia="fr-FR"/>
        </w:rPr>
        <w:drawing>
          <wp:inline distT="0" distB="0" distL="0" distR="0">
            <wp:extent cx="109220" cy="109220"/>
            <wp:effectExtent l="0" t="0" r="5080" b="5080"/>
            <wp:docPr id="472" name="Image 4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0083283E">
        <w:t xml:space="preserve"> Internes</w:t>
      </w:r>
      <w:r w:rsidRPr="00D92207">
        <w:tab/>
      </w:r>
      <w:r w:rsidRPr="00D92207">
        <w:rPr>
          <w:noProof/>
          <w:lang w:eastAsia="fr-FR"/>
        </w:rPr>
        <w:drawing>
          <wp:inline distT="0" distB="0" distL="0" distR="0">
            <wp:extent cx="109220" cy="109220"/>
            <wp:effectExtent l="0" t="0" r="5080" b="5080"/>
            <wp:docPr id="471" name="Image 4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t xml:space="preserve"> Infirmières</w:t>
      </w:r>
      <w:r w:rsidRPr="00D92207">
        <w:tab/>
      </w:r>
      <w:r w:rsidRPr="00D92207">
        <w:rPr>
          <w:noProof/>
          <w:lang w:eastAsia="fr-FR"/>
        </w:rPr>
        <w:drawing>
          <wp:inline distT="0" distB="0" distL="0" distR="0">
            <wp:extent cx="109220" cy="109220"/>
            <wp:effectExtent l="0" t="0" r="5080" b="5080"/>
            <wp:docPr id="470" name="Image 4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Pr="00D92207">
        <w:t xml:space="preserve"> Autres : …………………………………</w:t>
      </w:r>
    </w:p>
    <w:p w:rsidR="00D92207" w:rsidRPr="00D92207" w:rsidRDefault="00D92207" w:rsidP="008A6BD6">
      <w:pPr>
        <w:tabs>
          <w:tab w:val="right" w:leader="dot" w:pos="7797"/>
        </w:tabs>
        <w:spacing w:after="0"/>
        <w:jc w:val="both"/>
      </w:pPr>
      <w:r w:rsidRPr="00D92207">
        <w:t xml:space="preserve">Présentation :   </w:t>
      </w:r>
      <w:r w:rsidR="008A6BD6">
        <w:tab/>
      </w:r>
    </w:p>
    <w:p w:rsidR="00D92207" w:rsidRPr="00D92207" w:rsidRDefault="00D92207" w:rsidP="00D92207">
      <w:pPr>
        <w:spacing w:after="0"/>
        <w:jc w:val="both"/>
      </w:pPr>
    </w:p>
    <w:p w:rsidR="00756EC0" w:rsidRPr="00756EC0" w:rsidRDefault="00D92207" w:rsidP="00D92207">
      <w:pPr>
        <w:spacing w:after="0"/>
        <w:rPr>
          <w:sz w:val="20"/>
          <w:szCs w:val="20"/>
        </w:rPr>
        <w:sectPr w:rsidR="00756EC0" w:rsidRPr="00756EC0" w:rsidSect="00D92207">
          <w:type w:val="continuous"/>
          <w:pgSz w:w="11906" w:h="16838" w:code="9"/>
          <w:pgMar w:top="1418" w:right="1418" w:bottom="1103" w:left="1418" w:header="902" w:footer="709" w:gutter="0"/>
          <w:cols w:space="143"/>
          <w:titlePg/>
          <w:docGrid w:linePitch="360"/>
        </w:sectPr>
      </w:pPr>
      <w:r w:rsidRPr="00D92207">
        <w:rPr>
          <w:i/>
          <w:iCs/>
        </w:rPr>
        <w:t xml:space="preserve">Dossier clôturé le ………/………/…………… (découpage de la partie </w:t>
      </w:r>
      <w:proofErr w:type="spellStart"/>
      <w:r w:rsidRPr="00D92207">
        <w:rPr>
          <w:i/>
          <w:iCs/>
        </w:rPr>
        <w:t>identifiante</w:t>
      </w:r>
      <w:proofErr w:type="spellEnd"/>
      <w:r w:rsidRPr="00D92207">
        <w:rPr>
          <w:i/>
          <w:iCs/>
        </w:rPr>
        <w:t>)</w:t>
      </w:r>
    </w:p>
    <w:p w:rsidR="0083283E" w:rsidRPr="0083283E" w:rsidRDefault="0083283E" w:rsidP="0083283E">
      <w:pPr>
        <w:pStyle w:val="Titre"/>
        <w:jc w:val="center"/>
        <w:rPr>
          <w:sz w:val="40"/>
          <w:szCs w:val="40"/>
        </w:rPr>
      </w:pPr>
      <w:r w:rsidRPr="0083283E">
        <w:rPr>
          <w:sz w:val="40"/>
          <w:szCs w:val="40"/>
        </w:rPr>
        <w:t>Annexe 5 : Compte-rendu d’une séance de RMM</w:t>
      </w:r>
    </w:p>
    <w:p w:rsidR="0083283E" w:rsidRPr="0083283E" w:rsidRDefault="0083283E" w:rsidP="0083283E">
      <w:pPr>
        <w:spacing w:after="0"/>
        <w:rPr>
          <w:iCs/>
        </w:rPr>
      </w:pPr>
    </w:p>
    <w:p w:rsidR="0083283E" w:rsidRPr="0083283E" w:rsidRDefault="0083283E" w:rsidP="0083283E">
      <w:pPr>
        <w:spacing w:after="0"/>
        <w:rPr>
          <w:iCs/>
        </w:rPr>
      </w:pPr>
    </w:p>
    <w:p w:rsidR="0083283E" w:rsidRPr="0083283E" w:rsidRDefault="0083283E" w:rsidP="0083283E">
      <w:pPr>
        <w:spacing w:after="0"/>
        <w:rPr>
          <w:iCs/>
        </w:rPr>
      </w:pPr>
      <w:r w:rsidRPr="0083283E">
        <w:rPr>
          <w:iCs/>
        </w:rPr>
        <w:t>Date de la réunion :      …… / …… / ………</w:t>
      </w:r>
      <w:r w:rsidRPr="0083283E">
        <w:rPr>
          <w:iCs/>
        </w:rPr>
        <w:tab/>
        <w:t xml:space="preserve">  Durée de la réunion : …… h …… min</w:t>
      </w:r>
    </w:p>
    <w:p w:rsidR="0083283E" w:rsidRPr="0083283E" w:rsidRDefault="0083283E" w:rsidP="0083283E">
      <w:pPr>
        <w:spacing w:after="0"/>
        <w:rPr>
          <w:iCs/>
        </w:rPr>
      </w:pPr>
    </w:p>
    <w:p w:rsidR="0083283E" w:rsidRPr="0083283E" w:rsidRDefault="0083283E" w:rsidP="00D4651B">
      <w:pPr>
        <w:tabs>
          <w:tab w:val="right" w:leader="dot" w:pos="2835"/>
          <w:tab w:val="right" w:leader="dot" w:pos="4253"/>
        </w:tabs>
        <w:spacing w:after="0"/>
        <w:rPr>
          <w:iCs/>
        </w:rPr>
      </w:pPr>
      <w:r w:rsidRPr="0083283E">
        <w:rPr>
          <w:iCs/>
        </w:rPr>
        <w:t>Nombre de personnes invitées :</w:t>
      </w:r>
      <w:r w:rsidR="00D4651B">
        <w:rPr>
          <w:iCs/>
        </w:rPr>
        <w:tab/>
      </w:r>
      <w:r w:rsidR="00D4651B">
        <w:rPr>
          <w:iCs/>
        </w:rPr>
        <w:tab/>
      </w:r>
      <w:r w:rsidRPr="0083283E">
        <w:rPr>
          <w:iCs/>
        </w:rPr>
        <w:t>Nombre de personnes présentes :</w:t>
      </w:r>
      <w:r w:rsidR="00D4651B">
        <w:rPr>
          <w:iCs/>
        </w:rPr>
        <w:t xml:space="preserve"> ………</w:t>
      </w:r>
      <w:r w:rsidRPr="0083283E">
        <w:rPr>
          <w:iCs/>
        </w:rPr>
        <w:t xml:space="preserve"> </w:t>
      </w:r>
      <w:r w:rsidR="00D4651B">
        <w:rPr>
          <w:iCs/>
        </w:rPr>
        <w:tab/>
      </w:r>
    </w:p>
    <w:p w:rsidR="0083283E" w:rsidRPr="0083283E" w:rsidRDefault="0083283E" w:rsidP="0083283E">
      <w:pPr>
        <w:spacing w:after="0"/>
        <w:rPr>
          <w:iCs/>
        </w:rPr>
      </w:pPr>
    </w:p>
    <w:p w:rsidR="0083283E" w:rsidRPr="0083283E" w:rsidRDefault="0083283E" w:rsidP="0083283E">
      <w:pPr>
        <w:spacing w:after="0"/>
        <w:rPr>
          <w:iCs/>
        </w:rPr>
      </w:pPr>
      <w:r w:rsidRPr="0083283E">
        <w:rPr>
          <w:iCs/>
        </w:rPr>
        <w:t xml:space="preserve">Réunion </w:t>
      </w:r>
      <w:proofErr w:type="spellStart"/>
      <w:r w:rsidRPr="0083283E">
        <w:rPr>
          <w:iCs/>
        </w:rPr>
        <w:t>multiprofessionnelle</w:t>
      </w:r>
      <w:proofErr w:type="spellEnd"/>
      <w:r w:rsidRPr="0083283E">
        <w:rPr>
          <w:iCs/>
        </w:rPr>
        <w:t> :</w:t>
      </w:r>
      <w:r w:rsidRPr="0083283E">
        <w:rPr>
          <w:iCs/>
        </w:rPr>
        <w:tab/>
      </w:r>
      <w:r w:rsidRPr="0083283E">
        <w:rPr>
          <w:iCs/>
        </w:rPr>
        <w:tab/>
      </w:r>
      <w:r w:rsidRPr="0083283E">
        <w:rPr>
          <w:iCs/>
        </w:rPr>
        <w:tab/>
      </w:r>
      <w:r w:rsidRPr="0083283E">
        <w:rPr>
          <w:iCs/>
        </w:rPr>
        <w:tab/>
      </w:r>
      <w:r w:rsidRPr="0083283E">
        <w:rPr>
          <w:iCs/>
        </w:rPr>
        <w:tab/>
        <w:t xml:space="preserve"> </w:t>
      </w:r>
      <w:r w:rsidRPr="0083283E">
        <w:rPr>
          <w:noProof/>
          <w:lang w:eastAsia="fr-FR"/>
        </w:rPr>
        <w:drawing>
          <wp:inline distT="0" distB="0" distL="0" distR="0">
            <wp:extent cx="116840" cy="116840"/>
            <wp:effectExtent l="0" t="0" r="0" b="0"/>
            <wp:docPr id="117" name="Imag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83283E">
        <w:t xml:space="preserve"> Oui</w:t>
      </w:r>
      <w:r w:rsidRPr="0083283E">
        <w:tab/>
      </w:r>
      <w:r w:rsidRPr="0083283E">
        <w:tab/>
      </w:r>
      <w:r w:rsidRPr="0083283E">
        <w:rPr>
          <w:noProof/>
          <w:lang w:eastAsia="fr-FR"/>
        </w:rPr>
        <w:drawing>
          <wp:inline distT="0" distB="0" distL="0" distR="0">
            <wp:extent cx="116840" cy="116840"/>
            <wp:effectExtent l="0" t="0" r="0" b="0"/>
            <wp:docPr id="116" name="Imag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83283E">
        <w:t xml:space="preserve"> Non</w:t>
      </w:r>
    </w:p>
    <w:p w:rsidR="0083283E" w:rsidRPr="0083283E" w:rsidRDefault="0083283E" w:rsidP="0083283E">
      <w:pPr>
        <w:spacing w:after="0"/>
        <w:rPr>
          <w:iCs/>
        </w:rPr>
      </w:pPr>
    </w:p>
    <w:p w:rsidR="0083283E" w:rsidRPr="0083283E" w:rsidRDefault="0083283E" w:rsidP="0083283E">
      <w:pPr>
        <w:spacing w:after="0"/>
        <w:rPr>
          <w:iCs/>
        </w:rPr>
      </w:pPr>
      <w:r w:rsidRPr="0083283E">
        <w:rPr>
          <w:iCs/>
        </w:rPr>
        <w:t>Assistance méthodologique externe au service :</w:t>
      </w:r>
      <w:r w:rsidRPr="0083283E">
        <w:rPr>
          <w:iCs/>
        </w:rPr>
        <w:tab/>
      </w:r>
      <w:r w:rsidRPr="0083283E">
        <w:rPr>
          <w:iCs/>
        </w:rPr>
        <w:tab/>
        <w:t xml:space="preserve"> </w:t>
      </w:r>
      <w:r w:rsidRPr="0083283E">
        <w:rPr>
          <w:noProof/>
          <w:lang w:eastAsia="fr-FR"/>
        </w:rPr>
        <w:drawing>
          <wp:inline distT="0" distB="0" distL="0" distR="0">
            <wp:extent cx="116840" cy="116840"/>
            <wp:effectExtent l="0" t="0" r="0" b="0"/>
            <wp:docPr id="115" name="Imag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83283E">
        <w:t xml:space="preserve"> Oui</w:t>
      </w:r>
      <w:r w:rsidRPr="0083283E">
        <w:tab/>
      </w:r>
      <w:r w:rsidRPr="0083283E">
        <w:tab/>
      </w:r>
      <w:r w:rsidRPr="0083283E">
        <w:rPr>
          <w:noProof/>
          <w:lang w:eastAsia="fr-FR"/>
        </w:rPr>
        <w:drawing>
          <wp:inline distT="0" distB="0" distL="0" distR="0">
            <wp:extent cx="116840" cy="116840"/>
            <wp:effectExtent l="0" t="0" r="0" b="0"/>
            <wp:docPr id="114" name="Imag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83283E">
        <w:t xml:space="preserve"> Non</w:t>
      </w:r>
    </w:p>
    <w:p w:rsidR="0083283E" w:rsidRPr="0083283E" w:rsidRDefault="0083283E" w:rsidP="0083283E">
      <w:pPr>
        <w:spacing w:after="0"/>
        <w:rPr>
          <w:iCs/>
        </w:rPr>
      </w:pPr>
    </w:p>
    <w:p w:rsidR="0083283E" w:rsidRPr="0083283E" w:rsidRDefault="0083283E" w:rsidP="0083283E">
      <w:pPr>
        <w:spacing w:after="0"/>
        <w:rPr>
          <w:iCs/>
        </w:rPr>
      </w:pPr>
      <w:r w:rsidRPr="0083283E">
        <w:rPr>
          <w:iCs/>
        </w:rPr>
        <w:t>Expertise technique externe au service :</w:t>
      </w:r>
      <w:r w:rsidRPr="0083283E">
        <w:rPr>
          <w:iCs/>
        </w:rPr>
        <w:tab/>
      </w:r>
      <w:r w:rsidRPr="0083283E">
        <w:rPr>
          <w:iCs/>
        </w:rPr>
        <w:tab/>
      </w:r>
      <w:r w:rsidRPr="0083283E">
        <w:rPr>
          <w:iCs/>
        </w:rPr>
        <w:tab/>
        <w:t xml:space="preserve"> </w:t>
      </w:r>
      <w:r w:rsidRPr="0083283E">
        <w:rPr>
          <w:noProof/>
          <w:lang w:eastAsia="fr-FR"/>
        </w:rPr>
        <w:drawing>
          <wp:inline distT="0" distB="0" distL="0" distR="0">
            <wp:extent cx="116840" cy="116840"/>
            <wp:effectExtent l="0" t="0" r="0" b="0"/>
            <wp:docPr id="113" name="Imag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83283E">
        <w:t xml:space="preserve"> Oui</w:t>
      </w:r>
      <w:r w:rsidRPr="0083283E">
        <w:tab/>
      </w:r>
      <w:r w:rsidRPr="0083283E">
        <w:tab/>
      </w:r>
      <w:r w:rsidRPr="0083283E">
        <w:rPr>
          <w:noProof/>
          <w:lang w:eastAsia="fr-FR"/>
        </w:rPr>
        <w:drawing>
          <wp:inline distT="0" distB="0" distL="0" distR="0">
            <wp:extent cx="116840" cy="116840"/>
            <wp:effectExtent l="0" t="0" r="0" b="0"/>
            <wp:docPr id="112" name="Imag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83283E">
        <w:t xml:space="preserve"> Non</w:t>
      </w:r>
    </w:p>
    <w:p w:rsidR="0083283E" w:rsidRPr="0083283E" w:rsidRDefault="0083283E" w:rsidP="0083283E">
      <w:pPr>
        <w:spacing w:after="0"/>
        <w:rPr>
          <w:iCs/>
        </w:rPr>
      </w:pPr>
    </w:p>
    <w:p w:rsidR="0083283E" w:rsidRPr="0083283E" w:rsidRDefault="0083283E" w:rsidP="0083283E">
      <w:pPr>
        <w:spacing w:after="0"/>
        <w:rPr>
          <w:iCs/>
        </w:rPr>
      </w:pPr>
      <w:r w:rsidRPr="0083283E">
        <w:rPr>
          <w:iCs/>
        </w:rPr>
        <w:t>Expertise technique externe à l’établissement :</w:t>
      </w:r>
      <w:r w:rsidRPr="0083283E">
        <w:rPr>
          <w:iCs/>
        </w:rPr>
        <w:tab/>
      </w:r>
      <w:r w:rsidRPr="0083283E">
        <w:rPr>
          <w:iCs/>
        </w:rPr>
        <w:tab/>
      </w:r>
      <w:r w:rsidRPr="0083283E">
        <w:rPr>
          <w:iCs/>
        </w:rPr>
        <w:tab/>
        <w:t xml:space="preserve"> </w:t>
      </w:r>
      <w:r w:rsidRPr="0083283E">
        <w:rPr>
          <w:noProof/>
          <w:lang w:eastAsia="fr-FR"/>
        </w:rPr>
        <w:drawing>
          <wp:inline distT="0" distB="0" distL="0" distR="0">
            <wp:extent cx="116840" cy="116840"/>
            <wp:effectExtent l="0" t="0" r="0" b="0"/>
            <wp:docPr id="111" name="Imag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83283E">
        <w:t xml:space="preserve"> Oui</w:t>
      </w:r>
      <w:r w:rsidRPr="0083283E">
        <w:tab/>
      </w:r>
      <w:r w:rsidRPr="0083283E">
        <w:tab/>
      </w:r>
      <w:r w:rsidRPr="0083283E">
        <w:rPr>
          <w:noProof/>
          <w:lang w:eastAsia="fr-FR"/>
        </w:rPr>
        <w:drawing>
          <wp:inline distT="0" distB="0" distL="0" distR="0">
            <wp:extent cx="116840" cy="116840"/>
            <wp:effectExtent l="0" t="0" r="0" b="0"/>
            <wp:docPr id="110" name="Imag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83283E">
        <w:t xml:space="preserve"> Non</w:t>
      </w:r>
    </w:p>
    <w:p w:rsidR="0083283E" w:rsidRPr="0083283E" w:rsidRDefault="0083283E" w:rsidP="0083283E">
      <w:pPr>
        <w:spacing w:after="0"/>
        <w:rPr>
          <w:iCs/>
        </w:rPr>
      </w:pPr>
    </w:p>
    <w:p w:rsidR="0083283E" w:rsidRPr="0083283E" w:rsidRDefault="0083283E" w:rsidP="0083283E">
      <w:pPr>
        <w:spacing w:after="0"/>
        <w:jc w:val="center"/>
        <w:rPr>
          <w:i/>
          <w:iCs/>
        </w:rPr>
      </w:pPr>
      <w:r w:rsidRPr="0083283E">
        <w:rPr>
          <w:i/>
          <w:iCs/>
        </w:rPr>
        <w:t>Cas listés et analysés, par type d’évènement (critères d’inclusion)</w:t>
      </w:r>
    </w:p>
    <w:p w:rsidR="0083283E" w:rsidRPr="0083283E" w:rsidRDefault="0083283E" w:rsidP="0083283E">
      <w:pPr>
        <w:spacing w:after="0"/>
        <w:rPr>
          <w:iCs/>
        </w:rPr>
      </w:pP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984"/>
        <w:gridCol w:w="2268"/>
        <w:gridCol w:w="2400"/>
      </w:tblGrid>
      <w:tr w:rsidR="0083283E" w:rsidRPr="0083283E" w:rsidTr="003E42B2">
        <w:trPr>
          <w:trHeight w:val="397"/>
        </w:trPr>
        <w:tc>
          <w:tcPr>
            <w:tcW w:w="3227" w:type="dxa"/>
            <w:vAlign w:val="center"/>
          </w:tcPr>
          <w:p w:rsidR="0083283E" w:rsidRPr="0083283E" w:rsidRDefault="0083283E" w:rsidP="0083283E">
            <w:pPr>
              <w:spacing w:after="0"/>
              <w:jc w:val="center"/>
              <w:rPr>
                <w:b/>
                <w:iCs/>
              </w:rPr>
            </w:pPr>
          </w:p>
        </w:tc>
        <w:tc>
          <w:tcPr>
            <w:tcW w:w="1984" w:type="dxa"/>
            <w:vAlign w:val="center"/>
          </w:tcPr>
          <w:p w:rsidR="0083283E" w:rsidRPr="0083283E" w:rsidRDefault="0083283E" w:rsidP="0083283E">
            <w:pPr>
              <w:spacing w:after="0"/>
              <w:jc w:val="center"/>
              <w:rPr>
                <w:b/>
                <w:iCs/>
              </w:rPr>
            </w:pPr>
            <w:r w:rsidRPr="0083283E">
              <w:rPr>
                <w:b/>
                <w:iCs/>
              </w:rPr>
              <w:t>Nb de cas listés sur registre</w:t>
            </w:r>
          </w:p>
        </w:tc>
        <w:tc>
          <w:tcPr>
            <w:tcW w:w="2268" w:type="dxa"/>
            <w:vAlign w:val="center"/>
          </w:tcPr>
          <w:p w:rsidR="0083283E" w:rsidRPr="0083283E" w:rsidRDefault="0083283E" w:rsidP="0083283E">
            <w:pPr>
              <w:spacing w:after="0"/>
              <w:jc w:val="center"/>
              <w:rPr>
                <w:b/>
                <w:iCs/>
              </w:rPr>
            </w:pPr>
            <w:r w:rsidRPr="0083283E">
              <w:rPr>
                <w:b/>
                <w:iCs/>
              </w:rPr>
              <w:t>Nb de cas discutés en réunion</w:t>
            </w:r>
          </w:p>
        </w:tc>
        <w:tc>
          <w:tcPr>
            <w:tcW w:w="2400" w:type="dxa"/>
            <w:vAlign w:val="center"/>
          </w:tcPr>
          <w:p w:rsidR="0083283E" w:rsidRPr="0083283E" w:rsidRDefault="0083283E" w:rsidP="0083283E">
            <w:pPr>
              <w:spacing w:after="0"/>
              <w:jc w:val="center"/>
              <w:rPr>
                <w:b/>
                <w:iCs/>
              </w:rPr>
            </w:pPr>
            <w:r w:rsidRPr="0083283E">
              <w:rPr>
                <w:b/>
                <w:iCs/>
              </w:rPr>
              <w:t>Nb de cas ayant fait l’objet d’actions</w:t>
            </w:r>
          </w:p>
        </w:tc>
      </w:tr>
      <w:tr w:rsidR="0083283E" w:rsidRPr="0083283E" w:rsidTr="003E42B2">
        <w:trPr>
          <w:trHeight w:val="397"/>
        </w:trPr>
        <w:tc>
          <w:tcPr>
            <w:tcW w:w="3227" w:type="dxa"/>
            <w:vAlign w:val="center"/>
          </w:tcPr>
          <w:p w:rsidR="0083283E" w:rsidRPr="0083283E" w:rsidRDefault="0083283E" w:rsidP="0083283E">
            <w:pPr>
              <w:spacing w:after="0"/>
              <w:rPr>
                <w:iCs/>
                <w:color w:val="FF0000"/>
              </w:rPr>
            </w:pPr>
            <w:r w:rsidRPr="0083283E">
              <w:rPr>
                <w:iCs/>
                <w:color w:val="FF0000"/>
              </w:rPr>
              <w:t>Décès inattendu</w:t>
            </w:r>
          </w:p>
        </w:tc>
        <w:tc>
          <w:tcPr>
            <w:tcW w:w="1984" w:type="dxa"/>
            <w:vAlign w:val="center"/>
          </w:tcPr>
          <w:p w:rsidR="0083283E" w:rsidRPr="0083283E" w:rsidRDefault="0083283E" w:rsidP="0083283E">
            <w:pPr>
              <w:spacing w:after="0"/>
              <w:jc w:val="center"/>
              <w:rPr>
                <w:iCs/>
              </w:rPr>
            </w:pPr>
          </w:p>
        </w:tc>
        <w:tc>
          <w:tcPr>
            <w:tcW w:w="2268" w:type="dxa"/>
            <w:vAlign w:val="center"/>
          </w:tcPr>
          <w:p w:rsidR="0083283E" w:rsidRPr="0083283E" w:rsidRDefault="0083283E" w:rsidP="0083283E">
            <w:pPr>
              <w:spacing w:after="0"/>
              <w:jc w:val="center"/>
              <w:rPr>
                <w:iCs/>
              </w:rPr>
            </w:pPr>
          </w:p>
        </w:tc>
        <w:tc>
          <w:tcPr>
            <w:tcW w:w="2400" w:type="dxa"/>
            <w:vAlign w:val="center"/>
          </w:tcPr>
          <w:p w:rsidR="0083283E" w:rsidRPr="0083283E" w:rsidRDefault="0083283E" w:rsidP="0083283E">
            <w:pPr>
              <w:spacing w:after="0"/>
              <w:jc w:val="center"/>
              <w:rPr>
                <w:iCs/>
              </w:rPr>
            </w:pPr>
          </w:p>
        </w:tc>
      </w:tr>
      <w:tr w:rsidR="0083283E" w:rsidRPr="0083283E" w:rsidTr="003E42B2">
        <w:trPr>
          <w:trHeight w:val="397"/>
        </w:trPr>
        <w:tc>
          <w:tcPr>
            <w:tcW w:w="3227" w:type="dxa"/>
            <w:vAlign w:val="center"/>
          </w:tcPr>
          <w:p w:rsidR="0083283E" w:rsidRPr="0083283E" w:rsidRDefault="0083283E" w:rsidP="0083283E">
            <w:pPr>
              <w:spacing w:after="0"/>
              <w:rPr>
                <w:iCs/>
                <w:color w:val="FF0000"/>
              </w:rPr>
            </w:pPr>
            <w:r w:rsidRPr="0083283E">
              <w:rPr>
                <w:iCs/>
                <w:color w:val="FF0000"/>
              </w:rPr>
              <w:t>Complication inhabituelle 1</w:t>
            </w:r>
          </w:p>
        </w:tc>
        <w:tc>
          <w:tcPr>
            <w:tcW w:w="1984" w:type="dxa"/>
            <w:vAlign w:val="center"/>
          </w:tcPr>
          <w:p w:rsidR="0083283E" w:rsidRPr="0083283E" w:rsidRDefault="0083283E" w:rsidP="0083283E">
            <w:pPr>
              <w:spacing w:after="0"/>
              <w:jc w:val="center"/>
              <w:rPr>
                <w:iCs/>
              </w:rPr>
            </w:pPr>
          </w:p>
        </w:tc>
        <w:tc>
          <w:tcPr>
            <w:tcW w:w="2268" w:type="dxa"/>
            <w:vAlign w:val="center"/>
          </w:tcPr>
          <w:p w:rsidR="0083283E" w:rsidRPr="0083283E" w:rsidRDefault="0083283E" w:rsidP="0083283E">
            <w:pPr>
              <w:spacing w:after="0"/>
              <w:jc w:val="center"/>
              <w:rPr>
                <w:iCs/>
              </w:rPr>
            </w:pPr>
          </w:p>
        </w:tc>
        <w:tc>
          <w:tcPr>
            <w:tcW w:w="2400" w:type="dxa"/>
            <w:vAlign w:val="center"/>
          </w:tcPr>
          <w:p w:rsidR="0083283E" w:rsidRPr="0083283E" w:rsidRDefault="0083283E" w:rsidP="0083283E">
            <w:pPr>
              <w:spacing w:after="0"/>
              <w:jc w:val="center"/>
              <w:rPr>
                <w:iCs/>
              </w:rPr>
            </w:pPr>
          </w:p>
        </w:tc>
      </w:tr>
      <w:tr w:rsidR="0083283E" w:rsidRPr="0083283E" w:rsidTr="003E42B2">
        <w:trPr>
          <w:trHeight w:val="397"/>
        </w:trPr>
        <w:tc>
          <w:tcPr>
            <w:tcW w:w="3227" w:type="dxa"/>
            <w:vAlign w:val="center"/>
          </w:tcPr>
          <w:p w:rsidR="0083283E" w:rsidRPr="0083283E" w:rsidRDefault="0083283E" w:rsidP="0083283E">
            <w:pPr>
              <w:spacing w:after="0"/>
              <w:rPr>
                <w:iCs/>
                <w:color w:val="FF0000"/>
              </w:rPr>
            </w:pPr>
            <w:r w:rsidRPr="0083283E">
              <w:rPr>
                <w:iCs/>
                <w:color w:val="FF0000"/>
              </w:rPr>
              <w:t>Complication inhabituelle 2</w:t>
            </w:r>
          </w:p>
        </w:tc>
        <w:tc>
          <w:tcPr>
            <w:tcW w:w="1984" w:type="dxa"/>
            <w:vAlign w:val="center"/>
          </w:tcPr>
          <w:p w:rsidR="0083283E" w:rsidRPr="0083283E" w:rsidRDefault="0083283E" w:rsidP="0083283E">
            <w:pPr>
              <w:spacing w:after="0"/>
              <w:jc w:val="center"/>
              <w:rPr>
                <w:iCs/>
              </w:rPr>
            </w:pPr>
          </w:p>
        </w:tc>
        <w:tc>
          <w:tcPr>
            <w:tcW w:w="2268" w:type="dxa"/>
            <w:vAlign w:val="center"/>
          </w:tcPr>
          <w:p w:rsidR="0083283E" w:rsidRPr="0083283E" w:rsidRDefault="0083283E" w:rsidP="0083283E">
            <w:pPr>
              <w:spacing w:after="0"/>
              <w:jc w:val="center"/>
              <w:rPr>
                <w:iCs/>
              </w:rPr>
            </w:pPr>
          </w:p>
        </w:tc>
        <w:tc>
          <w:tcPr>
            <w:tcW w:w="2400" w:type="dxa"/>
            <w:vAlign w:val="center"/>
          </w:tcPr>
          <w:p w:rsidR="0083283E" w:rsidRPr="0083283E" w:rsidRDefault="0083283E" w:rsidP="0083283E">
            <w:pPr>
              <w:spacing w:after="0"/>
              <w:jc w:val="center"/>
              <w:rPr>
                <w:iCs/>
              </w:rPr>
            </w:pPr>
          </w:p>
        </w:tc>
      </w:tr>
      <w:tr w:rsidR="0083283E" w:rsidRPr="0083283E" w:rsidTr="003E42B2">
        <w:trPr>
          <w:trHeight w:val="397"/>
        </w:trPr>
        <w:tc>
          <w:tcPr>
            <w:tcW w:w="3227" w:type="dxa"/>
            <w:vAlign w:val="center"/>
          </w:tcPr>
          <w:p w:rsidR="0083283E" w:rsidRPr="0083283E" w:rsidRDefault="0083283E" w:rsidP="0083283E">
            <w:pPr>
              <w:spacing w:after="0"/>
              <w:rPr>
                <w:iCs/>
                <w:color w:val="FF0000"/>
              </w:rPr>
            </w:pPr>
            <w:r w:rsidRPr="0083283E">
              <w:rPr>
                <w:iCs/>
                <w:color w:val="FF0000"/>
              </w:rPr>
              <w:t>Complication inhabituelle 3</w:t>
            </w:r>
          </w:p>
        </w:tc>
        <w:tc>
          <w:tcPr>
            <w:tcW w:w="1984" w:type="dxa"/>
            <w:vAlign w:val="center"/>
          </w:tcPr>
          <w:p w:rsidR="0083283E" w:rsidRPr="0083283E" w:rsidRDefault="0083283E" w:rsidP="0083283E">
            <w:pPr>
              <w:spacing w:after="0"/>
              <w:jc w:val="center"/>
              <w:rPr>
                <w:iCs/>
              </w:rPr>
            </w:pPr>
          </w:p>
        </w:tc>
        <w:tc>
          <w:tcPr>
            <w:tcW w:w="2268" w:type="dxa"/>
            <w:vAlign w:val="center"/>
          </w:tcPr>
          <w:p w:rsidR="0083283E" w:rsidRPr="0083283E" w:rsidRDefault="0083283E" w:rsidP="0083283E">
            <w:pPr>
              <w:spacing w:after="0"/>
              <w:jc w:val="center"/>
              <w:rPr>
                <w:iCs/>
              </w:rPr>
            </w:pPr>
          </w:p>
        </w:tc>
        <w:tc>
          <w:tcPr>
            <w:tcW w:w="2400" w:type="dxa"/>
            <w:vAlign w:val="center"/>
          </w:tcPr>
          <w:p w:rsidR="0083283E" w:rsidRPr="0083283E" w:rsidRDefault="0083283E" w:rsidP="0083283E">
            <w:pPr>
              <w:spacing w:after="0"/>
              <w:jc w:val="center"/>
              <w:rPr>
                <w:iCs/>
              </w:rPr>
            </w:pPr>
          </w:p>
        </w:tc>
      </w:tr>
      <w:tr w:rsidR="0083283E" w:rsidRPr="0083283E" w:rsidTr="003E42B2">
        <w:trPr>
          <w:trHeight w:val="397"/>
        </w:trPr>
        <w:tc>
          <w:tcPr>
            <w:tcW w:w="3227" w:type="dxa"/>
            <w:vAlign w:val="center"/>
          </w:tcPr>
          <w:p w:rsidR="0083283E" w:rsidRPr="0083283E" w:rsidRDefault="0083283E" w:rsidP="0083283E">
            <w:pPr>
              <w:spacing w:after="0"/>
              <w:rPr>
                <w:iCs/>
                <w:color w:val="FF0000"/>
              </w:rPr>
            </w:pPr>
            <w:r w:rsidRPr="0083283E">
              <w:rPr>
                <w:iCs/>
                <w:color w:val="FF0000"/>
              </w:rPr>
              <w:t>Complication inhabituelle 4</w:t>
            </w:r>
          </w:p>
        </w:tc>
        <w:tc>
          <w:tcPr>
            <w:tcW w:w="1984" w:type="dxa"/>
            <w:vAlign w:val="center"/>
          </w:tcPr>
          <w:p w:rsidR="0083283E" w:rsidRPr="0083283E" w:rsidRDefault="0083283E" w:rsidP="0083283E">
            <w:pPr>
              <w:spacing w:after="0"/>
              <w:jc w:val="center"/>
              <w:rPr>
                <w:iCs/>
              </w:rPr>
            </w:pPr>
          </w:p>
        </w:tc>
        <w:tc>
          <w:tcPr>
            <w:tcW w:w="2268" w:type="dxa"/>
            <w:vAlign w:val="center"/>
          </w:tcPr>
          <w:p w:rsidR="0083283E" w:rsidRPr="0083283E" w:rsidRDefault="0083283E" w:rsidP="0083283E">
            <w:pPr>
              <w:spacing w:after="0"/>
              <w:jc w:val="center"/>
              <w:rPr>
                <w:iCs/>
              </w:rPr>
            </w:pPr>
          </w:p>
        </w:tc>
        <w:tc>
          <w:tcPr>
            <w:tcW w:w="2400" w:type="dxa"/>
            <w:vAlign w:val="center"/>
          </w:tcPr>
          <w:p w:rsidR="0083283E" w:rsidRPr="0083283E" w:rsidRDefault="0083283E" w:rsidP="0083283E">
            <w:pPr>
              <w:spacing w:after="0"/>
              <w:jc w:val="center"/>
              <w:rPr>
                <w:iCs/>
              </w:rPr>
            </w:pPr>
          </w:p>
        </w:tc>
      </w:tr>
      <w:tr w:rsidR="0083283E" w:rsidRPr="0083283E" w:rsidTr="003E42B2">
        <w:trPr>
          <w:trHeight w:val="397"/>
        </w:trPr>
        <w:tc>
          <w:tcPr>
            <w:tcW w:w="3227" w:type="dxa"/>
            <w:vAlign w:val="center"/>
          </w:tcPr>
          <w:p w:rsidR="0083283E" w:rsidRPr="0083283E" w:rsidRDefault="0083283E" w:rsidP="0083283E">
            <w:pPr>
              <w:spacing w:after="0"/>
              <w:rPr>
                <w:iCs/>
                <w:color w:val="FF0000"/>
              </w:rPr>
            </w:pPr>
            <w:r w:rsidRPr="0083283E">
              <w:rPr>
                <w:iCs/>
                <w:color w:val="FF0000"/>
              </w:rPr>
              <w:t>Complication inhabituelle 5</w:t>
            </w:r>
          </w:p>
        </w:tc>
        <w:tc>
          <w:tcPr>
            <w:tcW w:w="1984" w:type="dxa"/>
            <w:vAlign w:val="center"/>
          </w:tcPr>
          <w:p w:rsidR="0083283E" w:rsidRPr="0083283E" w:rsidRDefault="0083283E" w:rsidP="0083283E">
            <w:pPr>
              <w:spacing w:after="0"/>
              <w:jc w:val="center"/>
              <w:rPr>
                <w:iCs/>
              </w:rPr>
            </w:pPr>
          </w:p>
        </w:tc>
        <w:tc>
          <w:tcPr>
            <w:tcW w:w="2268" w:type="dxa"/>
            <w:vAlign w:val="center"/>
          </w:tcPr>
          <w:p w:rsidR="0083283E" w:rsidRPr="0083283E" w:rsidRDefault="0083283E" w:rsidP="0083283E">
            <w:pPr>
              <w:spacing w:after="0"/>
              <w:jc w:val="center"/>
              <w:rPr>
                <w:iCs/>
              </w:rPr>
            </w:pPr>
          </w:p>
        </w:tc>
        <w:tc>
          <w:tcPr>
            <w:tcW w:w="2400" w:type="dxa"/>
            <w:vAlign w:val="center"/>
          </w:tcPr>
          <w:p w:rsidR="0083283E" w:rsidRPr="0083283E" w:rsidRDefault="0083283E" w:rsidP="0083283E">
            <w:pPr>
              <w:spacing w:after="0"/>
              <w:jc w:val="center"/>
              <w:rPr>
                <w:iCs/>
              </w:rPr>
            </w:pPr>
          </w:p>
        </w:tc>
      </w:tr>
      <w:tr w:rsidR="0083283E" w:rsidRPr="0083283E" w:rsidTr="003E42B2">
        <w:trPr>
          <w:trHeight w:val="397"/>
        </w:trPr>
        <w:tc>
          <w:tcPr>
            <w:tcW w:w="3227" w:type="dxa"/>
            <w:vAlign w:val="center"/>
          </w:tcPr>
          <w:p w:rsidR="0083283E" w:rsidRPr="0083283E" w:rsidRDefault="0083283E" w:rsidP="0083283E">
            <w:pPr>
              <w:spacing w:after="0"/>
              <w:rPr>
                <w:iCs/>
                <w:color w:val="FF0000"/>
              </w:rPr>
            </w:pPr>
            <w:r w:rsidRPr="0083283E">
              <w:rPr>
                <w:iCs/>
                <w:color w:val="FF0000"/>
              </w:rPr>
              <w:t>Presqu’accident</w:t>
            </w:r>
          </w:p>
        </w:tc>
        <w:tc>
          <w:tcPr>
            <w:tcW w:w="1984" w:type="dxa"/>
            <w:vAlign w:val="center"/>
          </w:tcPr>
          <w:p w:rsidR="0083283E" w:rsidRPr="0083283E" w:rsidRDefault="0083283E" w:rsidP="0083283E">
            <w:pPr>
              <w:spacing w:after="0"/>
              <w:jc w:val="center"/>
              <w:rPr>
                <w:iCs/>
              </w:rPr>
            </w:pPr>
          </w:p>
        </w:tc>
        <w:tc>
          <w:tcPr>
            <w:tcW w:w="2268" w:type="dxa"/>
            <w:vAlign w:val="center"/>
          </w:tcPr>
          <w:p w:rsidR="0083283E" w:rsidRPr="0083283E" w:rsidRDefault="0083283E" w:rsidP="0083283E">
            <w:pPr>
              <w:spacing w:after="0"/>
              <w:jc w:val="center"/>
              <w:rPr>
                <w:iCs/>
              </w:rPr>
            </w:pPr>
          </w:p>
        </w:tc>
        <w:tc>
          <w:tcPr>
            <w:tcW w:w="2400" w:type="dxa"/>
            <w:vAlign w:val="center"/>
          </w:tcPr>
          <w:p w:rsidR="0083283E" w:rsidRPr="0083283E" w:rsidRDefault="0083283E" w:rsidP="0083283E">
            <w:pPr>
              <w:spacing w:after="0"/>
              <w:jc w:val="center"/>
              <w:rPr>
                <w:iCs/>
              </w:rPr>
            </w:pPr>
          </w:p>
        </w:tc>
      </w:tr>
      <w:tr w:rsidR="0083283E" w:rsidRPr="0083283E" w:rsidTr="003E42B2">
        <w:trPr>
          <w:trHeight w:val="397"/>
        </w:trPr>
        <w:tc>
          <w:tcPr>
            <w:tcW w:w="3227" w:type="dxa"/>
            <w:vAlign w:val="center"/>
          </w:tcPr>
          <w:p w:rsidR="0083283E" w:rsidRPr="0083283E" w:rsidRDefault="0083283E" w:rsidP="0083283E">
            <w:pPr>
              <w:spacing w:after="0"/>
              <w:rPr>
                <w:b/>
                <w:iCs/>
              </w:rPr>
            </w:pPr>
            <w:r w:rsidRPr="0083283E">
              <w:rPr>
                <w:b/>
                <w:iCs/>
              </w:rPr>
              <w:t>Total</w:t>
            </w:r>
          </w:p>
        </w:tc>
        <w:tc>
          <w:tcPr>
            <w:tcW w:w="1984" w:type="dxa"/>
            <w:vAlign w:val="center"/>
          </w:tcPr>
          <w:p w:rsidR="0083283E" w:rsidRPr="0083283E" w:rsidRDefault="0083283E" w:rsidP="0083283E">
            <w:pPr>
              <w:spacing w:after="0"/>
              <w:jc w:val="center"/>
              <w:rPr>
                <w:b/>
                <w:iCs/>
              </w:rPr>
            </w:pPr>
          </w:p>
        </w:tc>
        <w:tc>
          <w:tcPr>
            <w:tcW w:w="2268" w:type="dxa"/>
            <w:vAlign w:val="center"/>
          </w:tcPr>
          <w:p w:rsidR="0083283E" w:rsidRPr="0083283E" w:rsidRDefault="0083283E" w:rsidP="0083283E">
            <w:pPr>
              <w:spacing w:after="0"/>
              <w:jc w:val="center"/>
              <w:rPr>
                <w:b/>
                <w:iCs/>
              </w:rPr>
            </w:pPr>
          </w:p>
        </w:tc>
        <w:tc>
          <w:tcPr>
            <w:tcW w:w="2400" w:type="dxa"/>
            <w:vAlign w:val="center"/>
          </w:tcPr>
          <w:p w:rsidR="0083283E" w:rsidRPr="0083283E" w:rsidRDefault="0083283E" w:rsidP="0083283E">
            <w:pPr>
              <w:spacing w:after="0"/>
              <w:jc w:val="center"/>
              <w:rPr>
                <w:b/>
                <w:iCs/>
              </w:rPr>
            </w:pPr>
          </w:p>
        </w:tc>
      </w:tr>
    </w:tbl>
    <w:p w:rsidR="0083283E" w:rsidRPr="0083283E" w:rsidRDefault="0083283E" w:rsidP="0083283E">
      <w:pPr>
        <w:tabs>
          <w:tab w:val="left" w:pos="5643"/>
        </w:tabs>
        <w:spacing w:after="0"/>
        <w:rPr>
          <w:iCs/>
        </w:rPr>
      </w:pPr>
      <w:r w:rsidRPr="0083283E">
        <w:rPr>
          <w:iCs/>
        </w:rPr>
        <w:tab/>
      </w:r>
    </w:p>
    <w:p w:rsidR="0083283E" w:rsidRPr="0083283E" w:rsidRDefault="0083283E" w:rsidP="0083283E">
      <w:pPr>
        <w:spacing w:after="0"/>
        <w:jc w:val="center"/>
        <w:rPr>
          <w:i/>
          <w:iCs/>
        </w:rPr>
      </w:pPr>
      <w:r w:rsidRPr="0083283E">
        <w:rPr>
          <w:i/>
          <w:iCs/>
        </w:rPr>
        <w:t>Actions d’amélioration proposées</w:t>
      </w:r>
    </w:p>
    <w:p w:rsidR="0083283E" w:rsidRPr="0083283E" w:rsidRDefault="0083283E" w:rsidP="0083283E">
      <w:pPr>
        <w:spacing w:after="0"/>
        <w:rPr>
          <w:iCs/>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8"/>
        <w:gridCol w:w="2160"/>
        <w:gridCol w:w="1800"/>
      </w:tblGrid>
      <w:tr w:rsidR="0083283E" w:rsidRPr="0083283E" w:rsidTr="003E42B2">
        <w:tc>
          <w:tcPr>
            <w:tcW w:w="6108" w:type="dxa"/>
            <w:vAlign w:val="center"/>
          </w:tcPr>
          <w:p w:rsidR="0083283E" w:rsidRPr="0083283E" w:rsidRDefault="0083283E" w:rsidP="0083283E">
            <w:pPr>
              <w:spacing w:after="0"/>
              <w:jc w:val="center"/>
              <w:rPr>
                <w:b/>
                <w:iCs/>
              </w:rPr>
            </w:pPr>
            <w:r w:rsidRPr="0083283E">
              <w:rPr>
                <w:b/>
                <w:iCs/>
              </w:rPr>
              <w:t>Action</w:t>
            </w:r>
          </w:p>
        </w:tc>
        <w:tc>
          <w:tcPr>
            <w:tcW w:w="2160" w:type="dxa"/>
            <w:vAlign w:val="center"/>
          </w:tcPr>
          <w:p w:rsidR="0083283E" w:rsidRPr="0083283E" w:rsidRDefault="0083283E" w:rsidP="0083283E">
            <w:pPr>
              <w:spacing w:after="0"/>
              <w:jc w:val="center"/>
              <w:rPr>
                <w:b/>
                <w:iCs/>
              </w:rPr>
            </w:pPr>
            <w:r w:rsidRPr="0083283E">
              <w:rPr>
                <w:b/>
                <w:iCs/>
              </w:rPr>
              <w:t>Responsable</w:t>
            </w:r>
          </w:p>
        </w:tc>
        <w:tc>
          <w:tcPr>
            <w:tcW w:w="1800" w:type="dxa"/>
            <w:vAlign w:val="center"/>
          </w:tcPr>
          <w:p w:rsidR="0083283E" w:rsidRPr="0083283E" w:rsidRDefault="0083283E" w:rsidP="0083283E">
            <w:pPr>
              <w:spacing w:after="0"/>
              <w:jc w:val="center"/>
              <w:rPr>
                <w:b/>
                <w:iCs/>
              </w:rPr>
            </w:pPr>
            <w:r w:rsidRPr="0083283E">
              <w:rPr>
                <w:b/>
                <w:iCs/>
              </w:rPr>
              <w:t>Echéance prévue</w:t>
            </w:r>
          </w:p>
        </w:tc>
      </w:tr>
      <w:tr w:rsidR="0083283E" w:rsidRPr="0083283E" w:rsidTr="003E42B2">
        <w:trPr>
          <w:trHeight w:val="397"/>
        </w:trPr>
        <w:tc>
          <w:tcPr>
            <w:tcW w:w="6108" w:type="dxa"/>
            <w:vAlign w:val="center"/>
          </w:tcPr>
          <w:p w:rsidR="0083283E" w:rsidRPr="0083283E" w:rsidRDefault="0083283E" w:rsidP="0083283E">
            <w:pPr>
              <w:spacing w:after="0"/>
              <w:rPr>
                <w:iCs/>
              </w:rPr>
            </w:pPr>
          </w:p>
        </w:tc>
        <w:tc>
          <w:tcPr>
            <w:tcW w:w="2160" w:type="dxa"/>
            <w:vAlign w:val="center"/>
          </w:tcPr>
          <w:p w:rsidR="0083283E" w:rsidRPr="0083283E" w:rsidRDefault="0083283E" w:rsidP="0083283E">
            <w:pPr>
              <w:spacing w:after="0"/>
              <w:jc w:val="center"/>
              <w:rPr>
                <w:iCs/>
              </w:rPr>
            </w:pPr>
          </w:p>
        </w:tc>
        <w:tc>
          <w:tcPr>
            <w:tcW w:w="1800" w:type="dxa"/>
            <w:vAlign w:val="center"/>
          </w:tcPr>
          <w:p w:rsidR="0083283E" w:rsidRPr="0083283E" w:rsidRDefault="0083283E" w:rsidP="0083283E">
            <w:pPr>
              <w:spacing w:after="0"/>
              <w:jc w:val="center"/>
              <w:rPr>
                <w:iCs/>
              </w:rPr>
            </w:pPr>
          </w:p>
        </w:tc>
      </w:tr>
      <w:tr w:rsidR="0083283E" w:rsidRPr="0083283E" w:rsidTr="003E42B2">
        <w:trPr>
          <w:trHeight w:val="397"/>
        </w:trPr>
        <w:tc>
          <w:tcPr>
            <w:tcW w:w="6108" w:type="dxa"/>
            <w:vAlign w:val="center"/>
          </w:tcPr>
          <w:p w:rsidR="0083283E" w:rsidRPr="0083283E" w:rsidRDefault="0083283E" w:rsidP="0083283E">
            <w:pPr>
              <w:spacing w:after="0"/>
              <w:rPr>
                <w:iCs/>
              </w:rPr>
            </w:pPr>
          </w:p>
        </w:tc>
        <w:tc>
          <w:tcPr>
            <w:tcW w:w="2160" w:type="dxa"/>
            <w:vAlign w:val="center"/>
          </w:tcPr>
          <w:p w:rsidR="0083283E" w:rsidRPr="0083283E" w:rsidRDefault="0083283E" w:rsidP="0083283E">
            <w:pPr>
              <w:spacing w:after="0"/>
              <w:jc w:val="center"/>
              <w:rPr>
                <w:iCs/>
              </w:rPr>
            </w:pPr>
          </w:p>
        </w:tc>
        <w:tc>
          <w:tcPr>
            <w:tcW w:w="1800" w:type="dxa"/>
            <w:vAlign w:val="center"/>
          </w:tcPr>
          <w:p w:rsidR="0083283E" w:rsidRPr="0083283E" w:rsidRDefault="0083283E" w:rsidP="0083283E">
            <w:pPr>
              <w:spacing w:after="0"/>
              <w:jc w:val="center"/>
              <w:rPr>
                <w:iCs/>
              </w:rPr>
            </w:pPr>
          </w:p>
        </w:tc>
      </w:tr>
      <w:tr w:rsidR="0083283E" w:rsidRPr="0083283E" w:rsidTr="003E42B2">
        <w:trPr>
          <w:trHeight w:val="397"/>
        </w:trPr>
        <w:tc>
          <w:tcPr>
            <w:tcW w:w="6108" w:type="dxa"/>
            <w:vAlign w:val="center"/>
          </w:tcPr>
          <w:p w:rsidR="0083283E" w:rsidRPr="0083283E" w:rsidRDefault="0083283E" w:rsidP="0083283E">
            <w:pPr>
              <w:spacing w:after="0"/>
              <w:rPr>
                <w:iCs/>
              </w:rPr>
            </w:pPr>
          </w:p>
        </w:tc>
        <w:tc>
          <w:tcPr>
            <w:tcW w:w="2160" w:type="dxa"/>
            <w:vAlign w:val="center"/>
          </w:tcPr>
          <w:p w:rsidR="0083283E" w:rsidRPr="0083283E" w:rsidRDefault="0083283E" w:rsidP="0083283E">
            <w:pPr>
              <w:spacing w:after="0"/>
              <w:jc w:val="center"/>
              <w:rPr>
                <w:iCs/>
              </w:rPr>
            </w:pPr>
          </w:p>
        </w:tc>
        <w:tc>
          <w:tcPr>
            <w:tcW w:w="1800" w:type="dxa"/>
            <w:vAlign w:val="center"/>
          </w:tcPr>
          <w:p w:rsidR="0083283E" w:rsidRPr="0083283E" w:rsidRDefault="0083283E" w:rsidP="0083283E">
            <w:pPr>
              <w:spacing w:after="0"/>
              <w:jc w:val="center"/>
              <w:rPr>
                <w:iCs/>
              </w:rPr>
            </w:pPr>
          </w:p>
        </w:tc>
      </w:tr>
      <w:tr w:rsidR="0083283E" w:rsidRPr="0083283E" w:rsidTr="003E42B2">
        <w:trPr>
          <w:trHeight w:val="397"/>
        </w:trPr>
        <w:tc>
          <w:tcPr>
            <w:tcW w:w="6108" w:type="dxa"/>
            <w:vAlign w:val="center"/>
          </w:tcPr>
          <w:p w:rsidR="0083283E" w:rsidRPr="0083283E" w:rsidRDefault="0083283E" w:rsidP="0083283E">
            <w:pPr>
              <w:spacing w:after="0"/>
              <w:rPr>
                <w:iCs/>
              </w:rPr>
            </w:pPr>
          </w:p>
        </w:tc>
        <w:tc>
          <w:tcPr>
            <w:tcW w:w="2160" w:type="dxa"/>
            <w:vAlign w:val="center"/>
          </w:tcPr>
          <w:p w:rsidR="0083283E" w:rsidRPr="0083283E" w:rsidRDefault="0083283E" w:rsidP="0083283E">
            <w:pPr>
              <w:spacing w:after="0"/>
              <w:jc w:val="center"/>
              <w:rPr>
                <w:iCs/>
              </w:rPr>
            </w:pPr>
          </w:p>
        </w:tc>
        <w:tc>
          <w:tcPr>
            <w:tcW w:w="1800" w:type="dxa"/>
            <w:vAlign w:val="center"/>
          </w:tcPr>
          <w:p w:rsidR="0083283E" w:rsidRPr="0083283E" w:rsidRDefault="0083283E" w:rsidP="0083283E">
            <w:pPr>
              <w:spacing w:after="0"/>
              <w:jc w:val="center"/>
              <w:rPr>
                <w:iCs/>
              </w:rPr>
            </w:pPr>
          </w:p>
        </w:tc>
      </w:tr>
      <w:tr w:rsidR="0083283E" w:rsidRPr="0083283E" w:rsidTr="003E42B2">
        <w:trPr>
          <w:trHeight w:val="397"/>
        </w:trPr>
        <w:tc>
          <w:tcPr>
            <w:tcW w:w="6108" w:type="dxa"/>
            <w:vAlign w:val="center"/>
          </w:tcPr>
          <w:p w:rsidR="0083283E" w:rsidRPr="0083283E" w:rsidRDefault="0083283E" w:rsidP="0083283E">
            <w:pPr>
              <w:spacing w:after="0"/>
              <w:rPr>
                <w:iCs/>
              </w:rPr>
            </w:pPr>
          </w:p>
        </w:tc>
        <w:tc>
          <w:tcPr>
            <w:tcW w:w="2160" w:type="dxa"/>
            <w:vAlign w:val="center"/>
          </w:tcPr>
          <w:p w:rsidR="0083283E" w:rsidRPr="0083283E" w:rsidRDefault="0083283E" w:rsidP="0083283E">
            <w:pPr>
              <w:spacing w:after="0"/>
              <w:jc w:val="center"/>
              <w:rPr>
                <w:iCs/>
              </w:rPr>
            </w:pPr>
          </w:p>
        </w:tc>
        <w:tc>
          <w:tcPr>
            <w:tcW w:w="1800" w:type="dxa"/>
            <w:vAlign w:val="center"/>
          </w:tcPr>
          <w:p w:rsidR="0083283E" w:rsidRPr="0083283E" w:rsidRDefault="0083283E" w:rsidP="0083283E">
            <w:pPr>
              <w:spacing w:after="0"/>
              <w:jc w:val="center"/>
              <w:rPr>
                <w:iCs/>
              </w:rPr>
            </w:pPr>
          </w:p>
        </w:tc>
      </w:tr>
      <w:tr w:rsidR="0083283E" w:rsidRPr="0083283E" w:rsidTr="003E42B2">
        <w:trPr>
          <w:trHeight w:val="397"/>
        </w:trPr>
        <w:tc>
          <w:tcPr>
            <w:tcW w:w="6108" w:type="dxa"/>
            <w:vAlign w:val="center"/>
          </w:tcPr>
          <w:p w:rsidR="0083283E" w:rsidRPr="0083283E" w:rsidRDefault="0083283E" w:rsidP="0083283E">
            <w:pPr>
              <w:spacing w:after="0"/>
              <w:rPr>
                <w:iCs/>
              </w:rPr>
            </w:pPr>
          </w:p>
        </w:tc>
        <w:tc>
          <w:tcPr>
            <w:tcW w:w="2160" w:type="dxa"/>
            <w:vAlign w:val="center"/>
          </w:tcPr>
          <w:p w:rsidR="0083283E" w:rsidRPr="0083283E" w:rsidRDefault="0083283E" w:rsidP="0083283E">
            <w:pPr>
              <w:spacing w:after="0"/>
              <w:jc w:val="center"/>
              <w:rPr>
                <w:iCs/>
              </w:rPr>
            </w:pPr>
          </w:p>
        </w:tc>
        <w:tc>
          <w:tcPr>
            <w:tcW w:w="1800" w:type="dxa"/>
            <w:vAlign w:val="center"/>
          </w:tcPr>
          <w:p w:rsidR="0083283E" w:rsidRPr="0083283E" w:rsidRDefault="0083283E" w:rsidP="0083283E">
            <w:pPr>
              <w:spacing w:after="0"/>
              <w:jc w:val="center"/>
              <w:rPr>
                <w:iCs/>
              </w:rPr>
            </w:pPr>
          </w:p>
        </w:tc>
      </w:tr>
    </w:tbl>
    <w:p w:rsidR="0083283E" w:rsidRPr="0083283E" w:rsidRDefault="0083283E" w:rsidP="0083283E">
      <w:pPr>
        <w:spacing w:after="0"/>
        <w:rPr>
          <w:bCs/>
        </w:rPr>
      </w:pPr>
    </w:p>
    <w:p w:rsidR="0083283E" w:rsidRPr="0083283E" w:rsidRDefault="0083283E" w:rsidP="0083283E">
      <w:pPr>
        <w:pStyle w:val="Titre"/>
        <w:jc w:val="center"/>
        <w:rPr>
          <w:sz w:val="40"/>
          <w:szCs w:val="40"/>
        </w:rPr>
      </w:pPr>
      <w:r w:rsidRPr="0083283E">
        <w:rPr>
          <w:rFonts w:asciiTheme="minorHAnsi" w:hAnsiTheme="minorHAnsi"/>
          <w:bCs/>
          <w:sz w:val="22"/>
          <w:szCs w:val="22"/>
        </w:rPr>
        <w:br w:type="page"/>
      </w:r>
      <w:r w:rsidRPr="0083283E">
        <w:rPr>
          <w:sz w:val="40"/>
          <w:szCs w:val="40"/>
        </w:rPr>
        <w:t>Annexe 6 : Synthèse annuelle des RMM</w:t>
      </w:r>
    </w:p>
    <w:p w:rsidR="0083283E" w:rsidRPr="0083283E" w:rsidRDefault="0083283E" w:rsidP="0083283E">
      <w:pPr>
        <w:spacing w:after="0"/>
        <w:rPr>
          <w:iCs/>
        </w:rPr>
      </w:pPr>
    </w:p>
    <w:p w:rsidR="0083283E" w:rsidRPr="0083283E" w:rsidRDefault="0083283E" w:rsidP="0083283E">
      <w:pPr>
        <w:spacing w:after="0"/>
        <w:rPr>
          <w:iCs/>
        </w:rPr>
      </w:pPr>
    </w:p>
    <w:p w:rsidR="0083283E" w:rsidRPr="0083283E" w:rsidRDefault="0083283E" w:rsidP="0083283E">
      <w:pPr>
        <w:spacing w:after="0"/>
        <w:rPr>
          <w:iCs/>
        </w:rPr>
      </w:pPr>
      <w:r w:rsidRPr="0083283E">
        <w:rPr>
          <w:iCs/>
        </w:rPr>
        <w:t xml:space="preserve">Nombre de réunions au cours de l’année écoulée : </w:t>
      </w:r>
      <w:r w:rsidRPr="0083283E">
        <w:rPr>
          <w:iCs/>
        </w:rPr>
        <w:tab/>
      </w:r>
      <w:r w:rsidRPr="0083283E">
        <w:rPr>
          <w:iCs/>
        </w:rPr>
        <w:tab/>
      </w:r>
      <w:r w:rsidRPr="0083283E">
        <w:rPr>
          <w:iCs/>
        </w:rPr>
        <w:tab/>
        <w:t>……………</w:t>
      </w:r>
    </w:p>
    <w:p w:rsidR="0083283E" w:rsidRPr="0083283E" w:rsidRDefault="0083283E" w:rsidP="0083283E">
      <w:pPr>
        <w:spacing w:after="0"/>
        <w:rPr>
          <w:iCs/>
        </w:rPr>
      </w:pPr>
    </w:p>
    <w:p w:rsidR="0083283E" w:rsidRPr="0083283E" w:rsidRDefault="0083283E" w:rsidP="0083283E">
      <w:pPr>
        <w:spacing w:after="0"/>
        <w:rPr>
          <w:iCs/>
        </w:rPr>
      </w:pPr>
      <w:r w:rsidRPr="0083283E">
        <w:rPr>
          <w:iCs/>
        </w:rPr>
        <w:t>Taux de participation</w:t>
      </w:r>
      <w:r w:rsidRPr="0083283E">
        <w:rPr>
          <w:iCs/>
        </w:rPr>
        <w:tab/>
      </w:r>
      <w:r w:rsidRPr="0083283E">
        <w:rPr>
          <w:iCs/>
        </w:rPr>
        <w:tab/>
      </w:r>
      <w:r w:rsidRPr="0083283E">
        <w:rPr>
          <w:iCs/>
        </w:rPr>
        <w:tab/>
      </w:r>
      <w:r w:rsidRPr="0083283E">
        <w:rPr>
          <w:iCs/>
        </w:rPr>
        <w:tab/>
      </w:r>
      <w:r w:rsidRPr="0083283E">
        <w:rPr>
          <w:iCs/>
        </w:rPr>
        <w:tab/>
      </w:r>
      <w:r w:rsidRPr="0083283E">
        <w:rPr>
          <w:iCs/>
        </w:rPr>
        <w:tab/>
      </w:r>
      <w:r w:rsidRPr="0083283E">
        <w:rPr>
          <w:iCs/>
        </w:rPr>
        <w:tab/>
        <w:t>…………… %</w:t>
      </w:r>
    </w:p>
    <w:p w:rsidR="0083283E" w:rsidRPr="0083283E" w:rsidRDefault="0083283E" w:rsidP="0083283E">
      <w:pPr>
        <w:spacing w:after="0"/>
        <w:rPr>
          <w:iCs/>
          <w:sz w:val="12"/>
          <w:szCs w:val="12"/>
        </w:rPr>
      </w:pPr>
    </w:p>
    <w:p w:rsidR="0083283E" w:rsidRPr="0083283E" w:rsidRDefault="0083283E" w:rsidP="0083283E">
      <w:pPr>
        <w:spacing w:after="0"/>
        <w:ind w:left="360" w:right="392"/>
        <w:jc w:val="center"/>
        <w:rPr>
          <w:i/>
          <w:iCs/>
          <w:sz w:val="20"/>
          <w:szCs w:val="20"/>
        </w:rPr>
      </w:pPr>
      <w:r w:rsidRPr="0083283E">
        <w:rPr>
          <w:i/>
          <w:iCs/>
          <w:sz w:val="20"/>
          <w:szCs w:val="20"/>
        </w:rPr>
        <w:t xml:space="preserve">= 100 x (Σ du nombre de personnes invitées à chaque réunion </w:t>
      </w:r>
    </w:p>
    <w:p w:rsidR="0083283E" w:rsidRPr="0083283E" w:rsidRDefault="0083283E" w:rsidP="0083283E">
      <w:pPr>
        <w:spacing w:after="0"/>
        <w:ind w:left="360" w:right="392"/>
        <w:jc w:val="center"/>
        <w:rPr>
          <w:i/>
          <w:iCs/>
          <w:sz w:val="20"/>
          <w:szCs w:val="20"/>
        </w:rPr>
      </w:pPr>
      <w:r w:rsidRPr="0083283E">
        <w:rPr>
          <w:i/>
          <w:iCs/>
          <w:sz w:val="20"/>
          <w:szCs w:val="20"/>
        </w:rPr>
        <w:t>/ Σ du nombre de personnes présentes à chaque réunion)</w:t>
      </w:r>
    </w:p>
    <w:p w:rsidR="0083283E" w:rsidRPr="0083283E" w:rsidRDefault="0083283E" w:rsidP="0083283E">
      <w:pPr>
        <w:spacing w:after="0"/>
        <w:rPr>
          <w:iCs/>
        </w:rPr>
      </w:pPr>
    </w:p>
    <w:p w:rsidR="0083283E" w:rsidRPr="0083283E" w:rsidRDefault="0083283E" w:rsidP="0083283E">
      <w:pPr>
        <w:spacing w:after="0"/>
        <w:rPr>
          <w:iCs/>
        </w:rPr>
      </w:pPr>
      <w:r w:rsidRPr="0083283E">
        <w:rPr>
          <w:iCs/>
        </w:rPr>
        <w:t xml:space="preserve">Taux de réunions avec représentation </w:t>
      </w:r>
      <w:proofErr w:type="spellStart"/>
      <w:r w:rsidRPr="0083283E">
        <w:rPr>
          <w:iCs/>
        </w:rPr>
        <w:t>multiprofessionnelle</w:t>
      </w:r>
      <w:proofErr w:type="spellEnd"/>
      <w:r w:rsidRPr="0083283E">
        <w:rPr>
          <w:iCs/>
        </w:rPr>
        <w:tab/>
      </w:r>
      <w:r w:rsidRPr="0083283E">
        <w:rPr>
          <w:iCs/>
        </w:rPr>
        <w:tab/>
        <w:t>…………… %</w:t>
      </w:r>
    </w:p>
    <w:p w:rsidR="0083283E" w:rsidRPr="0083283E" w:rsidRDefault="0083283E" w:rsidP="0083283E">
      <w:pPr>
        <w:spacing w:after="0"/>
        <w:rPr>
          <w:iCs/>
          <w:sz w:val="12"/>
          <w:szCs w:val="12"/>
        </w:rPr>
      </w:pPr>
    </w:p>
    <w:p w:rsidR="0083283E" w:rsidRPr="0083283E" w:rsidRDefault="0083283E" w:rsidP="0083283E">
      <w:pPr>
        <w:spacing w:after="0"/>
        <w:ind w:left="360" w:right="392"/>
        <w:jc w:val="center"/>
        <w:rPr>
          <w:i/>
          <w:iCs/>
          <w:sz w:val="20"/>
          <w:szCs w:val="20"/>
        </w:rPr>
      </w:pPr>
      <w:r w:rsidRPr="0083283E">
        <w:rPr>
          <w:i/>
          <w:iCs/>
          <w:sz w:val="20"/>
          <w:szCs w:val="20"/>
        </w:rPr>
        <w:t xml:space="preserve">= 100 x (Σ du nombre de réunion avec représentation </w:t>
      </w:r>
      <w:proofErr w:type="spellStart"/>
      <w:r w:rsidRPr="0083283E">
        <w:rPr>
          <w:i/>
          <w:iCs/>
          <w:sz w:val="20"/>
          <w:szCs w:val="20"/>
        </w:rPr>
        <w:t>multiprofessionnelle</w:t>
      </w:r>
      <w:proofErr w:type="spellEnd"/>
      <w:r w:rsidRPr="0083283E">
        <w:rPr>
          <w:i/>
          <w:iCs/>
          <w:sz w:val="20"/>
          <w:szCs w:val="20"/>
        </w:rPr>
        <w:t xml:space="preserve"> </w:t>
      </w:r>
    </w:p>
    <w:p w:rsidR="0083283E" w:rsidRPr="0083283E" w:rsidRDefault="0083283E" w:rsidP="0083283E">
      <w:pPr>
        <w:spacing w:after="0"/>
        <w:ind w:left="360" w:right="392"/>
        <w:jc w:val="center"/>
        <w:rPr>
          <w:i/>
          <w:iCs/>
          <w:sz w:val="20"/>
          <w:szCs w:val="20"/>
        </w:rPr>
      </w:pPr>
      <w:r w:rsidRPr="0083283E">
        <w:rPr>
          <w:i/>
          <w:iCs/>
          <w:sz w:val="20"/>
          <w:szCs w:val="20"/>
        </w:rPr>
        <w:t>/ Σ du nombre de réunions)</w:t>
      </w:r>
    </w:p>
    <w:p w:rsidR="0083283E" w:rsidRPr="0083283E" w:rsidRDefault="0083283E" w:rsidP="0083283E">
      <w:pPr>
        <w:spacing w:after="0"/>
        <w:rPr>
          <w:iCs/>
        </w:rPr>
      </w:pPr>
    </w:p>
    <w:p w:rsidR="0083283E" w:rsidRPr="0083283E" w:rsidRDefault="0083283E" w:rsidP="0083283E">
      <w:pPr>
        <w:spacing w:after="0"/>
        <w:rPr>
          <w:iCs/>
        </w:rPr>
      </w:pPr>
      <w:r w:rsidRPr="0083283E">
        <w:rPr>
          <w:iCs/>
        </w:rPr>
        <w:t>Taux de réunions avec aide méthodologique externe au service</w:t>
      </w:r>
      <w:r w:rsidRPr="0083283E">
        <w:rPr>
          <w:iCs/>
        </w:rPr>
        <w:tab/>
      </w:r>
      <w:r w:rsidR="003E42B2">
        <w:rPr>
          <w:iCs/>
        </w:rPr>
        <w:tab/>
      </w:r>
      <w:r w:rsidRPr="0083283E">
        <w:rPr>
          <w:iCs/>
        </w:rPr>
        <w:t>…………… %</w:t>
      </w:r>
    </w:p>
    <w:p w:rsidR="0083283E" w:rsidRPr="0083283E" w:rsidRDefault="0083283E" w:rsidP="0083283E">
      <w:pPr>
        <w:spacing w:after="0"/>
        <w:rPr>
          <w:iCs/>
          <w:sz w:val="12"/>
          <w:szCs w:val="12"/>
        </w:rPr>
      </w:pPr>
    </w:p>
    <w:p w:rsidR="0083283E" w:rsidRPr="0083283E" w:rsidRDefault="0083283E" w:rsidP="0083283E">
      <w:pPr>
        <w:spacing w:after="0"/>
        <w:ind w:left="360" w:right="392"/>
        <w:jc w:val="center"/>
        <w:rPr>
          <w:i/>
          <w:iCs/>
          <w:sz w:val="20"/>
          <w:szCs w:val="20"/>
        </w:rPr>
      </w:pPr>
      <w:r w:rsidRPr="0083283E">
        <w:rPr>
          <w:i/>
          <w:iCs/>
          <w:sz w:val="20"/>
          <w:szCs w:val="20"/>
        </w:rPr>
        <w:t xml:space="preserve">= 100 x (Σ du nombre de réunion avec assistance méthodologique externe au service </w:t>
      </w:r>
    </w:p>
    <w:p w:rsidR="0083283E" w:rsidRPr="0083283E" w:rsidRDefault="0083283E" w:rsidP="0083283E">
      <w:pPr>
        <w:spacing w:after="0"/>
        <w:ind w:left="360" w:right="392"/>
        <w:jc w:val="center"/>
        <w:rPr>
          <w:i/>
          <w:iCs/>
          <w:sz w:val="20"/>
          <w:szCs w:val="20"/>
        </w:rPr>
      </w:pPr>
      <w:r w:rsidRPr="0083283E">
        <w:rPr>
          <w:i/>
          <w:iCs/>
          <w:sz w:val="20"/>
          <w:szCs w:val="20"/>
        </w:rPr>
        <w:t>/ Σ du nombre de réunions)</w:t>
      </w:r>
    </w:p>
    <w:p w:rsidR="0083283E" w:rsidRPr="0083283E" w:rsidRDefault="0083283E" w:rsidP="0083283E">
      <w:pPr>
        <w:spacing w:after="0"/>
        <w:rPr>
          <w:iCs/>
        </w:rPr>
      </w:pPr>
    </w:p>
    <w:p w:rsidR="0083283E" w:rsidRPr="0083283E" w:rsidRDefault="0083283E" w:rsidP="0083283E">
      <w:pPr>
        <w:spacing w:after="0"/>
        <w:rPr>
          <w:iCs/>
        </w:rPr>
      </w:pPr>
      <w:r w:rsidRPr="0083283E">
        <w:rPr>
          <w:iCs/>
        </w:rPr>
        <w:t>Taux de réunions avec expertise technique externe au service</w:t>
      </w:r>
      <w:r w:rsidR="003E42B2">
        <w:rPr>
          <w:iCs/>
        </w:rPr>
        <w:tab/>
      </w:r>
      <w:r w:rsidRPr="0083283E">
        <w:rPr>
          <w:iCs/>
        </w:rPr>
        <w:tab/>
        <w:t>…………… %</w:t>
      </w:r>
    </w:p>
    <w:p w:rsidR="0083283E" w:rsidRPr="0083283E" w:rsidRDefault="0083283E" w:rsidP="0083283E">
      <w:pPr>
        <w:spacing w:after="0"/>
        <w:rPr>
          <w:iCs/>
          <w:sz w:val="12"/>
          <w:szCs w:val="12"/>
        </w:rPr>
      </w:pPr>
    </w:p>
    <w:p w:rsidR="0083283E" w:rsidRPr="0083283E" w:rsidRDefault="0083283E" w:rsidP="0083283E">
      <w:pPr>
        <w:spacing w:after="0"/>
        <w:ind w:left="360" w:right="392"/>
        <w:jc w:val="center"/>
        <w:rPr>
          <w:i/>
          <w:iCs/>
          <w:sz w:val="20"/>
          <w:szCs w:val="20"/>
        </w:rPr>
      </w:pPr>
      <w:r w:rsidRPr="0083283E">
        <w:rPr>
          <w:i/>
          <w:iCs/>
          <w:sz w:val="20"/>
          <w:szCs w:val="20"/>
        </w:rPr>
        <w:t xml:space="preserve">= 100 x (Σ du nombre de réunion avec expertise technique externe au service </w:t>
      </w:r>
    </w:p>
    <w:p w:rsidR="0083283E" w:rsidRPr="0083283E" w:rsidRDefault="0083283E" w:rsidP="0083283E">
      <w:pPr>
        <w:spacing w:after="0"/>
        <w:ind w:left="360" w:right="392"/>
        <w:jc w:val="center"/>
        <w:rPr>
          <w:i/>
          <w:iCs/>
          <w:sz w:val="20"/>
          <w:szCs w:val="20"/>
        </w:rPr>
      </w:pPr>
      <w:r w:rsidRPr="0083283E">
        <w:rPr>
          <w:i/>
          <w:iCs/>
          <w:sz w:val="20"/>
          <w:szCs w:val="20"/>
        </w:rPr>
        <w:t>/ Σ du nombre de réunions)</w:t>
      </w:r>
    </w:p>
    <w:p w:rsidR="0083283E" w:rsidRPr="0083283E" w:rsidRDefault="0083283E" w:rsidP="0083283E">
      <w:pPr>
        <w:spacing w:after="0"/>
        <w:rPr>
          <w:iCs/>
        </w:rPr>
      </w:pPr>
    </w:p>
    <w:p w:rsidR="0083283E" w:rsidRPr="0083283E" w:rsidRDefault="0083283E" w:rsidP="0083283E">
      <w:pPr>
        <w:spacing w:after="0"/>
        <w:rPr>
          <w:iCs/>
        </w:rPr>
      </w:pPr>
      <w:r w:rsidRPr="0083283E">
        <w:rPr>
          <w:iCs/>
        </w:rPr>
        <w:t>Taux de réunions avec expertise externe à l’établissement</w:t>
      </w:r>
      <w:r w:rsidRPr="0083283E">
        <w:rPr>
          <w:iCs/>
        </w:rPr>
        <w:tab/>
      </w:r>
      <w:r w:rsidR="003E42B2">
        <w:rPr>
          <w:iCs/>
        </w:rPr>
        <w:tab/>
      </w:r>
      <w:r w:rsidRPr="0083283E">
        <w:rPr>
          <w:iCs/>
        </w:rPr>
        <w:t>…………… %</w:t>
      </w:r>
    </w:p>
    <w:p w:rsidR="0083283E" w:rsidRPr="0083283E" w:rsidRDefault="0083283E" w:rsidP="0083283E">
      <w:pPr>
        <w:spacing w:after="0"/>
        <w:rPr>
          <w:iCs/>
          <w:sz w:val="12"/>
          <w:szCs w:val="12"/>
        </w:rPr>
      </w:pPr>
    </w:p>
    <w:p w:rsidR="0083283E" w:rsidRPr="0083283E" w:rsidRDefault="0083283E" w:rsidP="0083283E">
      <w:pPr>
        <w:spacing w:after="0"/>
        <w:ind w:left="360" w:right="392"/>
        <w:jc w:val="center"/>
        <w:rPr>
          <w:i/>
          <w:iCs/>
          <w:sz w:val="20"/>
          <w:szCs w:val="20"/>
        </w:rPr>
      </w:pPr>
      <w:r w:rsidRPr="0083283E">
        <w:rPr>
          <w:i/>
          <w:iCs/>
          <w:sz w:val="20"/>
          <w:szCs w:val="20"/>
        </w:rPr>
        <w:t xml:space="preserve">= 100 x (Σ du nombre de réunion avec expertise technique externe à l’établissement </w:t>
      </w:r>
    </w:p>
    <w:p w:rsidR="0083283E" w:rsidRPr="0083283E" w:rsidRDefault="0083283E" w:rsidP="0083283E">
      <w:pPr>
        <w:spacing w:after="0"/>
        <w:ind w:left="360" w:right="392"/>
        <w:jc w:val="center"/>
        <w:rPr>
          <w:i/>
          <w:iCs/>
          <w:sz w:val="20"/>
          <w:szCs w:val="20"/>
        </w:rPr>
      </w:pPr>
      <w:r w:rsidRPr="0083283E">
        <w:rPr>
          <w:i/>
          <w:iCs/>
          <w:sz w:val="20"/>
          <w:szCs w:val="20"/>
        </w:rPr>
        <w:t>/ Σ du nombre de réunions)</w:t>
      </w:r>
    </w:p>
    <w:p w:rsidR="0083283E" w:rsidRPr="0083283E" w:rsidRDefault="0083283E" w:rsidP="0083283E">
      <w:pPr>
        <w:spacing w:after="0"/>
        <w:rPr>
          <w:iCs/>
        </w:rPr>
      </w:pPr>
    </w:p>
    <w:p w:rsidR="0083283E" w:rsidRPr="0083283E" w:rsidRDefault="0083283E" w:rsidP="0083283E">
      <w:pPr>
        <w:spacing w:after="0"/>
        <w:jc w:val="center"/>
        <w:rPr>
          <w:i/>
          <w:iCs/>
        </w:rPr>
      </w:pPr>
      <w:r w:rsidRPr="0083283E">
        <w:rPr>
          <w:i/>
          <w:iCs/>
        </w:rPr>
        <w:t>Cas listés et analysés, par type d’évènement (critères d’inclusion)</w:t>
      </w:r>
    </w:p>
    <w:p w:rsidR="0083283E" w:rsidRPr="0083283E" w:rsidRDefault="0083283E" w:rsidP="0083283E">
      <w:pPr>
        <w:spacing w:after="0"/>
        <w:rPr>
          <w:iCs/>
        </w:rPr>
      </w:pP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984"/>
        <w:gridCol w:w="2268"/>
        <w:gridCol w:w="2400"/>
      </w:tblGrid>
      <w:tr w:rsidR="0083283E" w:rsidRPr="0083283E" w:rsidTr="003E42B2">
        <w:trPr>
          <w:trHeight w:val="397"/>
        </w:trPr>
        <w:tc>
          <w:tcPr>
            <w:tcW w:w="3227" w:type="dxa"/>
            <w:vAlign w:val="center"/>
          </w:tcPr>
          <w:p w:rsidR="0083283E" w:rsidRPr="0083283E" w:rsidRDefault="0083283E" w:rsidP="0083283E">
            <w:pPr>
              <w:spacing w:after="0"/>
              <w:jc w:val="center"/>
              <w:rPr>
                <w:b/>
                <w:iCs/>
              </w:rPr>
            </w:pPr>
          </w:p>
        </w:tc>
        <w:tc>
          <w:tcPr>
            <w:tcW w:w="1984" w:type="dxa"/>
            <w:vAlign w:val="center"/>
          </w:tcPr>
          <w:p w:rsidR="0083283E" w:rsidRPr="0083283E" w:rsidRDefault="0083283E" w:rsidP="0083283E">
            <w:pPr>
              <w:spacing w:after="0"/>
              <w:jc w:val="center"/>
              <w:rPr>
                <w:b/>
                <w:iCs/>
              </w:rPr>
            </w:pPr>
            <w:r w:rsidRPr="0083283E">
              <w:rPr>
                <w:b/>
                <w:iCs/>
              </w:rPr>
              <w:t>Nb de cas listés sur registre</w:t>
            </w:r>
          </w:p>
        </w:tc>
        <w:tc>
          <w:tcPr>
            <w:tcW w:w="2268" w:type="dxa"/>
            <w:vAlign w:val="center"/>
          </w:tcPr>
          <w:p w:rsidR="0083283E" w:rsidRPr="0083283E" w:rsidRDefault="0083283E" w:rsidP="0083283E">
            <w:pPr>
              <w:spacing w:after="0"/>
              <w:jc w:val="center"/>
              <w:rPr>
                <w:b/>
                <w:iCs/>
              </w:rPr>
            </w:pPr>
            <w:r w:rsidRPr="0083283E">
              <w:rPr>
                <w:b/>
                <w:iCs/>
              </w:rPr>
              <w:t>Nb de cas discutés en réunion</w:t>
            </w:r>
          </w:p>
        </w:tc>
        <w:tc>
          <w:tcPr>
            <w:tcW w:w="2400" w:type="dxa"/>
            <w:vAlign w:val="center"/>
          </w:tcPr>
          <w:p w:rsidR="0083283E" w:rsidRPr="0083283E" w:rsidRDefault="0083283E" w:rsidP="0083283E">
            <w:pPr>
              <w:spacing w:after="0"/>
              <w:jc w:val="center"/>
              <w:rPr>
                <w:b/>
                <w:iCs/>
              </w:rPr>
            </w:pPr>
            <w:r w:rsidRPr="0083283E">
              <w:rPr>
                <w:b/>
                <w:iCs/>
              </w:rPr>
              <w:t>Nb de cas ayant fait l’objet d’actions</w:t>
            </w:r>
          </w:p>
        </w:tc>
      </w:tr>
      <w:tr w:rsidR="0083283E" w:rsidRPr="0083283E" w:rsidTr="003E42B2">
        <w:trPr>
          <w:trHeight w:val="397"/>
        </w:trPr>
        <w:tc>
          <w:tcPr>
            <w:tcW w:w="3227" w:type="dxa"/>
            <w:vAlign w:val="center"/>
          </w:tcPr>
          <w:p w:rsidR="0083283E" w:rsidRPr="0083283E" w:rsidRDefault="0083283E" w:rsidP="0083283E">
            <w:pPr>
              <w:spacing w:after="0"/>
              <w:rPr>
                <w:iCs/>
                <w:color w:val="FF0000"/>
              </w:rPr>
            </w:pPr>
            <w:r w:rsidRPr="0083283E">
              <w:rPr>
                <w:iCs/>
                <w:color w:val="FF0000"/>
              </w:rPr>
              <w:t>Décès inattendu</w:t>
            </w:r>
          </w:p>
        </w:tc>
        <w:tc>
          <w:tcPr>
            <w:tcW w:w="1984" w:type="dxa"/>
            <w:vAlign w:val="center"/>
          </w:tcPr>
          <w:p w:rsidR="0083283E" w:rsidRPr="0083283E" w:rsidRDefault="0083283E" w:rsidP="0083283E">
            <w:pPr>
              <w:spacing w:after="0"/>
              <w:jc w:val="center"/>
              <w:rPr>
                <w:iCs/>
              </w:rPr>
            </w:pPr>
          </w:p>
        </w:tc>
        <w:tc>
          <w:tcPr>
            <w:tcW w:w="2268" w:type="dxa"/>
            <w:vAlign w:val="center"/>
          </w:tcPr>
          <w:p w:rsidR="0083283E" w:rsidRPr="0083283E" w:rsidRDefault="0083283E" w:rsidP="0083283E">
            <w:pPr>
              <w:spacing w:after="0"/>
              <w:jc w:val="center"/>
              <w:rPr>
                <w:iCs/>
              </w:rPr>
            </w:pPr>
          </w:p>
        </w:tc>
        <w:tc>
          <w:tcPr>
            <w:tcW w:w="2400" w:type="dxa"/>
            <w:vAlign w:val="center"/>
          </w:tcPr>
          <w:p w:rsidR="0083283E" w:rsidRPr="0083283E" w:rsidRDefault="0083283E" w:rsidP="0083283E">
            <w:pPr>
              <w:spacing w:after="0"/>
              <w:jc w:val="center"/>
              <w:rPr>
                <w:iCs/>
              </w:rPr>
            </w:pPr>
          </w:p>
        </w:tc>
      </w:tr>
      <w:tr w:rsidR="0083283E" w:rsidRPr="0083283E" w:rsidTr="003E42B2">
        <w:trPr>
          <w:trHeight w:val="397"/>
        </w:trPr>
        <w:tc>
          <w:tcPr>
            <w:tcW w:w="3227" w:type="dxa"/>
            <w:vAlign w:val="center"/>
          </w:tcPr>
          <w:p w:rsidR="0083283E" w:rsidRPr="0083283E" w:rsidRDefault="0083283E" w:rsidP="0083283E">
            <w:pPr>
              <w:spacing w:after="0"/>
              <w:rPr>
                <w:iCs/>
                <w:color w:val="FF0000"/>
              </w:rPr>
            </w:pPr>
            <w:r w:rsidRPr="0083283E">
              <w:rPr>
                <w:iCs/>
                <w:color w:val="FF0000"/>
              </w:rPr>
              <w:t>Complication inhabituelle 1</w:t>
            </w:r>
          </w:p>
        </w:tc>
        <w:tc>
          <w:tcPr>
            <w:tcW w:w="1984" w:type="dxa"/>
            <w:vAlign w:val="center"/>
          </w:tcPr>
          <w:p w:rsidR="0083283E" w:rsidRPr="0083283E" w:rsidRDefault="0083283E" w:rsidP="0083283E">
            <w:pPr>
              <w:spacing w:after="0"/>
              <w:jc w:val="center"/>
              <w:rPr>
                <w:iCs/>
              </w:rPr>
            </w:pPr>
          </w:p>
        </w:tc>
        <w:tc>
          <w:tcPr>
            <w:tcW w:w="2268" w:type="dxa"/>
            <w:vAlign w:val="center"/>
          </w:tcPr>
          <w:p w:rsidR="0083283E" w:rsidRPr="0083283E" w:rsidRDefault="0083283E" w:rsidP="0083283E">
            <w:pPr>
              <w:spacing w:after="0"/>
              <w:jc w:val="center"/>
              <w:rPr>
                <w:iCs/>
              </w:rPr>
            </w:pPr>
          </w:p>
        </w:tc>
        <w:tc>
          <w:tcPr>
            <w:tcW w:w="2400" w:type="dxa"/>
            <w:vAlign w:val="center"/>
          </w:tcPr>
          <w:p w:rsidR="0083283E" w:rsidRPr="0083283E" w:rsidRDefault="0083283E" w:rsidP="0083283E">
            <w:pPr>
              <w:spacing w:after="0"/>
              <w:jc w:val="center"/>
              <w:rPr>
                <w:iCs/>
              </w:rPr>
            </w:pPr>
          </w:p>
        </w:tc>
      </w:tr>
      <w:tr w:rsidR="0083283E" w:rsidRPr="0083283E" w:rsidTr="003E42B2">
        <w:trPr>
          <w:trHeight w:val="397"/>
        </w:trPr>
        <w:tc>
          <w:tcPr>
            <w:tcW w:w="3227" w:type="dxa"/>
            <w:vAlign w:val="center"/>
          </w:tcPr>
          <w:p w:rsidR="0083283E" w:rsidRPr="0083283E" w:rsidRDefault="0083283E" w:rsidP="0083283E">
            <w:pPr>
              <w:spacing w:after="0"/>
              <w:rPr>
                <w:iCs/>
                <w:color w:val="FF0000"/>
              </w:rPr>
            </w:pPr>
            <w:r w:rsidRPr="0083283E">
              <w:rPr>
                <w:iCs/>
                <w:color w:val="FF0000"/>
              </w:rPr>
              <w:t>Complication inhabituelle 2</w:t>
            </w:r>
          </w:p>
        </w:tc>
        <w:tc>
          <w:tcPr>
            <w:tcW w:w="1984" w:type="dxa"/>
            <w:vAlign w:val="center"/>
          </w:tcPr>
          <w:p w:rsidR="0083283E" w:rsidRPr="0083283E" w:rsidRDefault="0083283E" w:rsidP="0083283E">
            <w:pPr>
              <w:spacing w:after="0"/>
              <w:jc w:val="center"/>
              <w:rPr>
                <w:iCs/>
              </w:rPr>
            </w:pPr>
          </w:p>
        </w:tc>
        <w:tc>
          <w:tcPr>
            <w:tcW w:w="2268" w:type="dxa"/>
            <w:vAlign w:val="center"/>
          </w:tcPr>
          <w:p w:rsidR="0083283E" w:rsidRPr="0083283E" w:rsidRDefault="0083283E" w:rsidP="0083283E">
            <w:pPr>
              <w:spacing w:after="0"/>
              <w:jc w:val="center"/>
              <w:rPr>
                <w:iCs/>
              </w:rPr>
            </w:pPr>
          </w:p>
        </w:tc>
        <w:tc>
          <w:tcPr>
            <w:tcW w:w="2400" w:type="dxa"/>
            <w:vAlign w:val="center"/>
          </w:tcPr>
          <w:p w:rsidR="0083283E" w:rsidRPr="0083283E" w:rsidRDefault="0083283E" w:rsidP="0083283E">
            <w:pPr>
              <w:spacing w:after="0"/>
              <w:jc w:val="center"/>
              <w:rPr>
                <w:iCs/>
              </w:rPr>
            </w:pPr>
          </w:p>
        </w:tc>
      </w:tr>
      <w:tr w:rsidR="0083283E" w:rsidRPr="0083283E" w:rsidTr="003E42B2">
        <w:trPr>
          <w:trHeight w:val="397"/>
        </w:trPr>
        <w:tc>
          <w:tcPr>
            <w:tcW w:w="3227" w:type="dxa"/>
            <w:vAlign w:val="center"/>
          </w:tcPr>
          <w:p w:rsidR="0083283E" w:rsidRPr="0083283E" w:rsidRDefault="0083283E" w:rsidP="0083283E">
            <w:pPr>
              <w:spacing w:after="0"/>
              <w:rPr>
                <w:iCs/>
                <w:color w:val="FF0000"/>
              </w:rPr>
            </w:pPr>
            <w:r w:rsidRPr="0083283E">
              <w:rPr>
                <w:iCs/>
                <w:color w:val="FF0000"/>
              </w:rPr>
              <w:t>Complication inhabituelle 3</w:t>
            </w:r>
          </w:p>
        </w:tc>
        <w:tc>
          <w:tcPr>
            <w:tcW w:w="1984" w:type="dxa"/>
            <w:vAlign w:val="center"/>
          </w:tcPr>
          <w:p w:rsidR="0083283E" w:rsidRPr="0083283E" w:rsidRDefault="0083283E" w:rsidP="0083283E">
            <w:pPr>
              <w:spacing w:after="0"/>
              <w:jc w:val="center"/>
              <w:rPr>
                <w:iCs/>
              </w:rPr>
            </w:pPr>
          </w:p>
        </w:tc>
        <w:tc>
          <w:tcPr>
            <w:tcW w:w="2268" w:type="dxa"/>
            <w:vAlign w:val="center"/>
          </w:tcPr>
          <w:p w:rsidR="0083283E" w:rsidRPr="0083283E" w:rsidRDefault="0083283E" w:rsidP="0083283E">
            <w:pPr>
              <w:spacing w:after="0"/>
              <w:jc w:val="center"/>
              <w:rPr>
                <w:iCs/>
              </w:rPr>
            </w:pPr>
          </w:p>
        </w:tc>
        <w:tc>
          <w:tcPr>
            <w:tcW w:w="2400" w:type="dxa"/>
            <w:vAlign w:val="center"/>
          </w:tcPr>
          <w:p w:rsidR="0083283E" w:rsidRPr="0083283E" w:rsidRDefault="0083283E" w:rsidP="0083283E">
            <w:pPr>
              <w:spacing w:after="0"/>
              <w:jc w:val="center"/>
              <w:rPr>
                <w:iCs/>
              </w:rPr>
            </w:pPr>
          </w:p>
        </w:tc>
      </w:tr>
      <w:tr w:rsidR="0083283E" w:rsidRPr="0083283E" w:rsidTr="003E42B2">
        <w:trPr>
          <w:trHeight w:val="397"/>
        </w:trPr>
        <w:tc>
          <w:tcPr>
            <w:tcW w:w="3227" w:type="dxa"/>
            <w:vAlign w:val="center"/>
          </w:tcPr>
          <w:p w:rsidR="0083283E" w:rsidRPr="0083283E" w:rsidRDefault="0083283E" w:rsidP="0083283E">
            <w:pPr>
              <w:spacing w:after="0"/>
              <w:rPr>
                <w:iCs/>
                <w:color w:val="FF0000"/>
              </w:rPr>
            </w:pPr>
            <w:r w:rsidRPr="0083283E">
              <w:rPr>
                <w:iCs/>
                <w:color w:val="FF0000"/>
              </w:rPr>
              <w:t>Complication inhabituelle 4</w:t>
            </w:r>
          </w:p>
        </w:tc>
        <w:tc>
          <w:tcPr>
            <w:tcW w:w="1984" w:type="dxa"/>
            <w:vAlign w:val="center"/>
          </w:tcPr>
          <w:p w:rsidR="0083283E" w:rsidRPr="0083283E" w:rsidRDefault="0083283E" w:rsidP="0083283E">
            <w:pPr>
              <w:spacing w:after="0"/>
              <w:jc w:val="center"/>
              <w:rPr>
                <w:iCs/>
              </w:rPr>
            </w:pPr>
          </w:p>
        </w:tc>
        <w:tc>
          <w:tcPr>
            <w:tcW w:w="2268" w:type="dxa"/>
            <w:vAlign w:val="center"/>
          </w:tcPr>
          <w:p w:rsidR="0083283E" w:rsidRPr="0083283E" w:rsidRDefault="0083283E" w:rsidP="0083283E">
            <w:pPr>
              <w:spacing w:after="0"/>
              <w:jc w:val="center"/>
              <w:rPr>
                <w:iCs/>
              </w:rPr>
            </w:pPr>
          </w:p>
        </w:tc>
        <w:tc>
          <w:tcPr>
            <w:tcW w:w="2400" w:type="dxa"/>
            <w:vAlign w:val="center"/>
          </w:tcPr>
          <w:p w:rsidR="0083283E" w:rsidRPr="0083283E" w:rsidRDefault="0083283E" w:rsidP="0083283E">
            <w:pPr>
              <w:spacing w:after="0"/>
              <w:jc w:val="center"/>
              <w:rPr>
                <w:iCs/>
              </w:rPr>
            </w:pPr>
          </w:p>
        </w:tc>
      </w:tr>
      <w:tr w:rsidR="0083283E" w:rsidRPr="0083283E" w:rsidTr="003E42B2">
        <w:trPr>
          <w:trHeight w:val="397"/>
        </w:trPr>
        <w:tc>
          <w:tcPr>
            <w:tcW w:w="3227" w:type="dxa"/>
            <w:vAlign w:val="center"/>
          </w:tcPr>
          <w:p w:rsidR="0083283E" w:rsidRPr="0083283E" w:rsidRDefault="0083283E" w:rsidP="0083283E">
            <w:pPr>
              <w:spacing w:after="0"/>
              <w:rPr>
                <w:iCs/>
                <w:color w:val="FF0000"/>
              </w:rPr>
            </w:pPr>
            <w:r w:rsidRPr="0083283E">
              <w:rPr>
                <w:iCs/>
                <w:color w:val="FF0000"/>
              </w:rPr>
              <w:t>Complication inhabituelle 5</w:t>
            </w:r>
          </w:p>
        </w:tc>
        <w:tc>
          <w:tcPr>
            <w:tcW w:w="1984" w:type="dxa"/>
            <w:vAlign w:val="center"/>
          </w:tcPr>
          <w:p w:rsidR="0083283E" w:rsidRPr="0083283E" w:rsidRDefault="0083283E" w:rsidP="0083283E">
            <w:pPr>
              <w:spacing w:after="0"/>
              <w:jc w:val="center"/>
              <w:rPr>
                <w:iCs/>
              </w:rPr>
            </w:pPr>
          </w:p>
        </w:tc>
        <w:tc>
          <w:tcPr>
            <w:tcW w:w="2268" w:type="dxa"/>
            <w:vAlign w:val="center"/>
          </w:tcPr>
          <w:p w:rsidR="0083283E" w:rsidRPr="0083283E" w:rsidRDefault="0083283E" w:rsidP="0083283E">
            <w:pPr>
              <w:spacing w:after="0"/>
              <w:jc w:val="center"/>
              <w:rPr>
                <w:iCs/>
              </w:rPr>
            </w:pPr>
          </w:p>
        </w:tc>
        <w:tc>
          <w:tcPr>
            <w:tcW w:w="2400" w:type="dxa"/>
            <w:vAlign w:val="center"/>
          </w:tcPr>
          <w:p w:rsidR="0083283E" w:rsidRPr="0083283E" w:rsidRDefault="0083283E" w:rsidP="0083283E">
            <w:pPr>
              <w:spacing w:after="0"/>
              <w:jc w:val="center"/>
              <w:rPr>
                <w:iCs/>
              </w:rPr>
            </w:pPr>
          </w:p>
        </w:tc>
      </w:tr>
      <w:tr w:rsidR="0083283E" w:rsidRPr="0083283E" w:rsidTr="003E42B2">
        <w:trPr>
          <w:trHeight w:val="397"/>
        </w:trPr>
        <w:tc>
          <w:tcPr>
            <w:tcW w:w="3227" w:type="dxa"/>
            <w:vAlign w:val="center"/>
          </w:tcPr>
          <w:p w:rsidR="0083283E" w:rsidRPr="0083283E" w:rsidRDefault="0083283E" w:rsidP="0083283E">
            <w:pPr>
              <w:spacing w:after="0"/>
              <w:rPr>
                <w:iCs/>
                <w:color w:val="FF0000"/>
              </w:rPr>
            </w:pPr>
            <w:r w:rsidRPr="0083283E">
              <w:rPr>
                <w:iCs/>
                <w:color w:val="FF0000"/>
              </w:rPr>
              <w:t>Presqu’accident</w:t>
            </w:r>
          </w:p>
        </w:tc>
        <w:tc>
          <w:tcPr>
            <w:tcW w:w="1984" w:type="dxa"/>
            <w:vAlign w:val="center"/>
          </w:tcPr>
          <w:p w:rsidR="0083283E" w:rsidRPr="0083283E" w:rsidRDefault="0083283E" w:rsidP="0083283E">
            <w:pPr>
              <w:spacing w:after="0"/>
              <w:jc w:val="center"/>
              <w:rPr>
                <w:iCs/>
              </w:rPr>
            </w:pPr>
          </w:p>
        </w:tc>
        <w:tc>
          <w:tcPr>
            <w:tcW w:w="2268" w:type="dxa"/>
            <w:vAlign w:val="center"/>
          </w:tcPr>
          <w:p w:rsidR="0083283E" w:rsidRPr="0083283E" w:rsidRDefault="0083283E" w:rsidP="0083283E">
            <w:pPr>
              <w:spacing w:after="0"/>
              <w:jc w:val="center"/>
              <w:rPr>
                <w:iCs/>
              </w:rPr>
            </w:pPr>
          </w:p>
        </w:tc>
        <w:tc>
          <w:tcPr>
            <w:tcW w:w="2400" w:type="dxa"/>
            <w:vAlign w:val="center"/>
          </w:tcPr>
          <w:p w:rsidR="0083283E" w:rsidRPr="0083283E" w:rsidRDefault="0083283E" w:rsidP="0083283E">
            <w:pPr>
              <w:spacing w:after="0"/>
              <w:jc w:val="center"/>
              <w:rPr>
                <w:iCs/>
              </w:rPr>
            </w:pPr>
          </w:p>
        </w:tc>
      </w:tr>
      <w:tr w:rsidR="0083283E" w:rsidRPr="0083283E" w:rsidTr="003E42B2">
        <w:trPr>
          <w:trHeight w:val="397"/>
        </w:trPr>
        <w:tc>
          <w:tcPr>
            <w:tcW w:w="3227" w:type="dxa"/>
            <w:vAlign w:val="center"/>
          </w:tcPr>
          <w:p w:rsidR="0083283E" w:rsidRPr="0083283E" w:rsidRDefault="0083283E" w:rsidP="0083283E">
            <w:pPr>
              <w:spacing w:after="0"/>
              <w:rPr>
                <w:b/>
                <w:iCs/>
              </w:rPr>
            </w:pPr>
            <w:r w:rsidRPr="0083283E">
              <w:rPr>
                <w:b/>
                <w:iCs/>
              </w:rPr>
              <w:t>Total</w:t>
            </w:r>
          </w:p>
        </w:tc>
        <w:tc>
          <w:tcPr>
            <w:tcW w:w="1984" w:type="dxa"/>
            <w:vAlign w:val="center"/>
          </w:tcPr>
          <w:p w:rsidR="0083283E" w:rsidRPr="0083283E" w:rsidRDefault="0083283E" w:rsidP="0083283E">
            <w:pPr>
              <w:spacing w:after="0"/>
              <w:jc w:val="center"/>
              <w:rPr>
                <w:b/>
                <w:iCs/>
              </w:rPr>
            </w:pPr>
          </w:p>
        </w:tc>
        <w:tc>
          <w:tcPr>
            <w:tcW w:w="2268" w:type="dxa"/>
            <w:vAlign w:val="center"/>
          </w:tcPr>
          <w:p w:rsidR="0083283E" w:rsidRPr="0083283E" w:rsidRDefault="0083283E" w:rsidP="0083283E">
            <w:pPr>
              <w:spacing w:after="0"/>
              <w:jc w:val="center"/>
              <w:rPr>
                <w:b/>
                <w:iCs/>
              </w:rPr>
            </w:pPr>
          </w:p>
        </w:tc>
        <w:tc>
          <w:tcPr>
            <w:tcW w:w="2400" w:type="dxa"/>
            <w:vAlign w:val="center"/>
          </w:tcPr>
          <w:p w:rsidR="0083283E" w:rsidRPr="0083283E" w:rsidRDefault="0083283E" w:rsidP="0083283E">
            <w:pPr>
              <w:spacing w:after="0"/>
              <w:jc w:val="center"/>
              <w:rPr>
                <w:b/>
                <w:iCs/>
              </w:rPr>
            </w:pPr>
          </w:p>
        </w:tc>
      </w:tr>
    </w:tbl>
    <w:p w:rsidR="0083283E" w:rsidRPr="0083283E" w:rsidRDefault="0083283E" w:rsidP="0083283E">
      <w:pPr>
        <w:tabs>
          <w:tab w:val="left" w:pos="5643"/>
        </w:tabs>
        <w:spacing w:after="0"/>
        <w:rPr>
          <w:iCs/>
        </w:rPr>
      </w:pPr>
      <w:r w:rsidRPr="0083283E">
        <w:rPr>
          <w:iCs/>
        </w:rPr>
        <w:tab/>
      </w:r>
    </w:p>
    <w:p w:rsidR="0083283E" w:rsidRPr="0083283E" w:rsidRDefault="0083283E" w:rsidP="0083283E">
      <w:pPr>
        <w:spacing w:after="0"/>
        <w:jc w:val="center"/>
        <w:rPr>
          <w:i/>
          <w:iCs/>
        </w:rPr>
      </w:pPr>
      <w:r w:rsidRPr="0083283E">
        <w:rPr>
          <w:iCs/>
        </w:rPr>
        <w:br w:type="page"/>
      </w:r>
      <w:r w:rsidRPr="0083283E">
        <w:rPr>
          <w:i/>
          <w:iCs/>
        </w:rPr>
        <w:t>Actions d’amélioration proposées</w:t>
      </w:r>
    </w:p>
    <w:p w:rsidR="0083283E" w:rsidRPr="0083283E" w:rsidRDefault="0083283E" w:rsidP="0083283E">
      <w:pPr>
        <w:spacing w:after="0"/>
        <w:rPr>
          <w:iCs/>
        </w:rPr>
      </w:pP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720"/>
        <w:gridCol w:w="720"/>
        <w:gridCol w:w="720"/>
        <w:gridCol w:w="840"/>
        <w:gridCol w:w="840"/>
      </w:tblGrid>
      <w:tr w:rsidR="0083283E" w:rsidRPr="0083283E" w:rsidTr="003E42B2">
        <w:tc>
          <w:tcPr>
            <w:tcW w:w="6062" w:type="dxa"/>
            <w:tcBorders>
              <w:bottom w:val="nil"/>
            </w:tcBorders>
            <w:vAlign w:val="center"/>
          </w:tcPr>
          <w:p w:rsidR="0083283E" w:rsidRPr="0083283E" w:rsidRDefault="0083283E" w:rsidP="0083283E">
            <w:pPr>
              <w:spacing w:after="0"/>
              <w:jc w:val="center"/>
              <w:rPr>
                <w:b/>
                <w:iCs/>
              </w:rPr>
            </w:pPr>
            <w:r w:rsidRPr="0083283E">
              <w:rPr>
                <w:b/>
                <w:iCs/>
              </w:rPr>
              <w:t>Action</w:t>
            </w:r>
          </w:p>
        </w:tc>
        <w:tc>
          <w:tcPr>
            <w:tcW w:w="2160" w:type="dxa"/>
            <w:gridSpan w:val="3"/>
            <w:vAlign w:val="center"/>
          </w:tcPr>
          <w:p w:rsidR="0083283E" w:rsidRPr="0083283E" w:rsidRDefault="0083283E" w:rsidP="0083283E">
            <w:pPr>
              <w:spacing w:after="0"/>
              <w:jc w:val="center"/>
              <w:rPr>
                <w:b/>
                <w:iCs/>
              </w:rPr>
            </w:pPr>
            <w:r w:rsidRPr="0083283E">
              <w:rPr>
                <w:b/>
                <w:iCs/>
              </w:rPr>
              <w:t>Mise en œuvre</w:t>
            </w:r>
          </w:p>
        </w:tc>
        <w:tc>
          <w:tcPr>
            <w:tcW w:w="1680" w:type="dxa"/>
            <w:gridSpan w:val="2"/>
            <w:vAlign w:val="center"/>
          </w:tcPr>
          <w:p w:rsidR="0083283E" w:rsidRPr="0083283E" w:rsidRDefault="0083283E" w:rsidP="0083283E">
            <w:pPr>
              <w:spacing w:after="0"/>
              <w:jc w:val="center"/>
              <w:rPr>
                <w:b/>
                <w:iCs/>
              </w:rPr>
            </w:pPr>
            <w:r w:rsidRPr="0083283E">
              <w:rPr>
                <w:b/>
                <w:iCs/>
              </w:rPr>
              <w:t>Mesure d’efficacité*</w:t>
            </w:r>
          </w:p>
        </w:tc>
      </w:tr>
      <w:tr w:rsidR="0083283E" w:rsidRPr="0083283E" w:rsidTr="003E42B2">
        <w:trPr>
          <w:cantSplit/>
          <w:trHeight w:val="1134"/>
        </w:trPr>
        <w:tc>
          <w:tcPr>
            <w:tcW w:w="6062" w:type="dxa"/>
            <w:tcBorders>
              <w:top w:val="nil"/>
            </w:tcBorders>
            <w:vAlign w:val="center"/>
          </w:tcPr>
          <w:p w:rsidR="0083283E" w:rsidRPr="0083283E" w:rsidRDefault="0083283E" w:rsidP="0083283E">
            <w:pPr>
              <w:spacing w:after="0"/>
              <w:rPr>
                <w:iCs/>
              </w:rPr>
            </w:pPr>
          </w:p>
        </w:tc>
        <w:tc>
          <w:tcPr>
            <w:tcW w:w="720" w:type="dxa"/>
            <w:textDirection w:val="btLr"/>
            <w:vAlign w:val="center"/>
          </w:tcPr>
          <w:p w:rsidR="0083283E" w:rsidRPr="0083283E" w:rsidRDefault="0083283E" w:rsidP="0083283E">
            <w:pPr>
              <w:spacing w:after="0"/>
              <w:ind w:left="113" w:right="113"/>
              <w:jc w:val="center"/>
              <w:rPr>
                <w:iCs/>
              </w:rPr>
            </w:pPr>
            <w:r w:rsidRPr="0083283E">
              <w:rPr>
                <w:iCs/>
              </w:rPr>
              <w:t>Réalisée</w:t>
            </w:r>
          </w:p>
        </w:tc>
        <w:tc>
          <w:tcPr>
            <w:tcW w:w="720" w:type="dxa"/>
            <w:textDirection w:val="btLr"/>
            <w:vAlign w:val="center"/>
          </w:tcPr>
          <w:p w:rsidR="0083283E" w:rsidRPr="0083283E" w:rsidRDefault="0083283E" w:rsidP="0083283E">
            <w:pPr>
              <w:spacing w:after="0"/>
              <w:ind w:left="113" w:right="113"/>
              <w:jc w:val="center"/>
              <w:rPr>
                <w:iCs/>
              </w:rPr>
            </w:pPr>
            <w:r w:rsidRPr="0083283E">
              <w:rPr>
                <w:iCs/>
              </w:rPr>
              <w:t>En cours</w:t>
            </w:r>
          </w:p>
        </w:tc>
        <w:tc>
          <w:tcPr>
            <w:tcW w:w="720" w:type="dxa"/>
            <w:textDirection w:val="btLr"/>
            <w:vAlign w:val="center"/>
          </w:tcPr>
          <w:p w:rsidR="0083283E" w:rsidRPr="0083283E" w:rsidRDefault="0083283E" w:rsidP="0083283E">
            <w:pPr>
              <w:spacing w:after="0"/>
              <w:ind w:left="113" w:right="113"/>
              <w:jc w:val="center"/>
              <w:rPr>
                <w:iCs/>
              </w:rPr>
            </w:pPr>
            <w:r w:rsidRPr="0083283E">
              <w:rPr>
                <w:iCs/>
              </w:rPr>
              <w:t>Prévue</w:t>
            </w:r>
          </w:p>
        </w:tc>
        <w:tc>
          <w:tcPr>
            <w:tcW w:w="840" w:type="dxa"/>
            <w:textDirection w:val="btLr"/>
            <w:vAlign w:val="center"/>
          </w:tcPr>
          <w:p w:rsidR="0083283E" w:rsidRPr="0083283E" w:rsidRDefault="0083283E" w:rsidP="0083283E">
            <w:pPr>
              <w:spacing w:after="0"/>
              <w:ind w:left="113" w:right="113"/>
              <w:jc w:val="center"/>
              <w:rPr>
                <w:iCs/>
              </w:rPr>
            </w:pPr>
            <w:r w:rsidRPr="0083283E">
              <w:rPr>
                <w:iCs/>
              </w:rPr>
              <w:t>Oui</w:t>
            </w:r>
          </w:p>
        </w:tc>
        <w:tc>
          <w:tcPr>
            <w:tcW w:w="840" w:type="dxa"/>
            <w:textDirection w:val="btLr"/>
            <w:vAlign w:val="center"/>
          </w:tcPr>
          <w:p w:rsidR="0083283E" w:rsidRPr="0083283E" w:rsidRDefault="0083283E" w:rsidP="0083283E">
            <w:pPr>
              <w:spacing w:after="0"/>
              <w:ind w:left="113" w:right="113"/>
              <w:jc w:val="center"/>
              <w:rPr>
                <w:iCs/>
              </w:rPr>
            </w:pPr>
            <w:r w:rsidRPr="0083283E">
              <w:rPr>
                <w:iCs/>
              </w:rPr>
              <w:t>Non</w:t>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109" name="Imag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108" name="Imag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107" name="Imag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106" name="Imag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105" name="Imag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104" name="Imag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103" name="Image 1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102" name="Imag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101" name="Imag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100" name="Imag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9" name="Imag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8" name="Imag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7" name="Imag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6" name="Image 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5" name="Image 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4" name="Imag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3" name="Imag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2" name="Imag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1" name="Imag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0" name="Image 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89" name="Image 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88" name="Image 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87" name="Image 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86" name="Image 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85" name="Imag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84" name="Imag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83" name="Image 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82" name="Image 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81" name="Image 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80" name="Image 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79" name="Imag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78" name="Imag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77" name="Imag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76" name="Imag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75" name="Imag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74" name="Imag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73" name="Imag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72" name="Image 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70" name="Image 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69" name="Image 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68" name="Image 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67" name="Image 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66" name="Image 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65" name="Image 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64" name="Imag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59" name="Image 9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58" name="Image 9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57" name="Image 9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56" name="Image 9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55" name="Image 9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54" name="Image 9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53" name="Image 9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52" name="Image 9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51" name="Image 9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50" name="Image 9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49" name="Image 9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48" name="Image 9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47" name="Image 9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46" name="Image 9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45" name="Image 9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44" name="Image 9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43" name="Image 9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42" name="Image 9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41" name="Image 9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40" name="Image 9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39" name="Image 9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38" name="Image 9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37" name="Image 9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36" name="Image 9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35" name="Image 9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34" name="Image 9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33" name="Image 9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32" name="Image 9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31" name="Image 9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30" name="Image 9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29" name="Image 9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28" name="Image 9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27" name="Image 9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26" name="Image 9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25" name="Image 9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24" name="Image 9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23" name="Image 9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22" name="Image 9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21" name="Image 9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20" name="Image 9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19" name="Image 9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18" name="Image 9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17" name="Image 9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16" name="Image 9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15" name="Image 9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14" name="Image 9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13" name="Image 9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12" name="Image 9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11" name="Image 9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10" name="Image 9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09" name="Image 9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08" name="Image 9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07" name="Image 9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06" name="Image 9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05" name="Image 9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04" name="Image 9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03" name="Image 9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02" name="Image 9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901" name="Image 9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899" name="Image 8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r w:rsidR="0083283E" w:rsidRPr="0083283E" w:rsidTr="003E42B2">
        <w:trPr>
          <w:trHeight w:val="488"/>
        </w:trPr>
        <w:tc>
          <w:tcPr>
            <w:tcW w:w="6062" w:type="dxa"/>
          </w:tcPr>
          <w:p w:rsidR="0083283E" w:rsidRPr="0083283E" w:rsidRDefault="0083283E" w:rsidP="0083283E">
            <w:pPr>
              <w:spacing w:after="0"/>
              <w:rPr>
                <w:iCs/>
              </w:rPr>
            </w:pP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898" name="Image 8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897" name="Image 8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72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896" name="Image 8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511" name="Image 5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840" w:type="dxa"/>
          </w:tcPr>
          <w:p w:rsidR="0083283E" w:rsidRPr="0083283E" w:rsidRDefault="0083283E" w:rsidP="0083283E">
            <w:pPr>
              <w:spacing w:after="0"/>
              <w:jc w:val="center"/>
              <w:rPr>
                <w:iCs/>
              </w:rPr>
            </w:pPr>
            <w:r w:rsidRPr="0083283E">
              <w:rPr>
                <w:noProof/>
                <w:lang w:eastAsia="fr-FR"/>
              </w:rPr>
              <w:drawing>
                <wp:inline distT="0" distB="0" distL="0" distR="0">
                  <wp:extent cx="116840" cy="116840"/>
                  <wp:effectExtent l="0" t="0" r="0" b="0"/>
                  <wp:docPr id="510" name="Image 5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checkb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bl>
    <w:p w:rsidR="0083283E" w:rsidRPr="0083283E" w:rsidRDefault="0083283E" w:rsidP="0083283E">
      <w:pPr>
        <w:spacing w:after="0"/>
        <w:rPr>
          <w:i/>
          <w:iCs/>
          <w:sz w:val="20"/>
          <w:szCs w:val="20"/>
        </w:rPr>
      </w:pPr>
      <w:r w:rsidRPr="0083283E">
        <w:rPr>
          <w:i/>
          <w:iCs/>
          <w:sz w:val="20"/>
          <w:szCs w:val="20"/>
        </w:rPr>
        <w:t>* Les mesures d’efficacité ne sont pas indispensables pour chaque action</w:t>
      </w:r>
    </w:p>
    <w:p w:rsidR="00C46603" w:rsidRDefault="00C46603" w:rsidP="00EE3A7D">
      <w:pPr>
        <w:spacing w:after="0" w:line="240" w:lineRule="auto"/>
        <w:jc w:val="both"/>
        <w:sectPr w:rsidR="00C46603" w:rsidSect="0083283E">
          <w:pgSz w:w="11906" w:h="16838" w:code="9"/>
          <w:pgMar w:top="1418" w:right="1418" w:bottom="1418" w:left="1418" w:header="709" w:footer="709" w:gutter="0"/>
          <w:cols w:space="708"/>
          <w:docGrid w:linePitch="360"/>
        </w:sectPr>
      </w:pPr>
    </w:p>
    <w:p w:rsidR="00C46603" w:rsidRPr="002B1516" w:rsidRDefault="00C46603" w:rsidP="00880939">
      <w:pPr>
        <w:spacing w:after="0" w:line="240" w:lineRule="auto"/>
        <w:jc w:val="both"/>
      </w:pPr>
    </w:p>
    <w:p w:rsidR="00435C09" w:rsidRDefault="00435C09" w:rsidP="00435C09">
      <w:pPr>
        <w:spacing w:after="0" w:line="240" w:lineRule="auto"/>
        <w:jc w:val="center"/>
        <w:rPr>
          <w:rFonts w:eastAsia="Times New Roman" w:cs="Times New Roman"/>
          <w:b/>
          <w:lang w:val="nl-NL" w:eastAsia="fr-FR"/>
        </w:rPr>
      </w:pPr>
    </w:p>
    <w:p w:rsidR="00C46603" w:rsidRPr="002B1951" w:rsidRDefault="00C46603" w:rsidP="002B1951">
      <w:pPr>
        <w:pStyle w:val="CHAPITRE"/>
        <w:jc w:val="center"/>
        <w:rPr>
          <w:sz w:val="22"/>
          <w:lang w:val="nl-NL" w:eastAsia="fr-FR"/>
        </w:rPr>
      </w:pPr>
    </w:p>
    <w:p w:rsidR="00510D90" w:rsidRPr="002B1951" w:rsidRDefault="00510D90" w:rsidP="00510D90">
      <w:pPr>
        <w:pStyle w:val="CHAPITRE"/>
        <w:jc w:val="center"/>
        <w:rPr>
          <w:sz w:val="32"/>
        </w:rPr>
      </w:pPr>
      <w:bookmarkStart w:id="16" w:name="_Toc41317881"/>
      <w:r w:rsidRPr="002B1951">
        <w:rPr>
          <w:sz w:val="32"/>
        </w:rPr>
        <w:t>CONTACTS ET RENSEIGNEMENTS</w:t>
      </w:r>
      <w:bookmarkEnd w:id="16"/>
    </w:p>
    <w:p w:rsidR="00510D90" w:rsidRPr="00D332D7" w:rsidRDefault="00510D90" w:rsidP="00510D90">
      <w:pPr>
        <w:spacing w:after="0" w:line="240" w:lineRule="auto"/>
        <w:jc w:val="center"/>
        <w:rPr>
          <w:rFonts w:eastAsia="Times New Roman" w:cs="Times New Roman"/>
          <w:sz w:val="24"/>
          <w:szCs w:val="24"/>
          <w:lang w:eastAsia="fr-FR"/>
        </w:rPr>
      </w:pPr>
    </w:p>
    <w:p w:rsidR="00510D90" w:rsidRPr="00D332D7" w:rsidRDefault="00510D90" w:rsidP="00510D90">
      <w:pPr>
        <w:spacing w:after="0" w:line="240" w:lineRule="auto"/>
        <w:jc w:val="center"/>
        <w:rPr>
          <w:rFonts w:eastAsia="Times New Roman" w:cs="Times New Roman"/>
          <w:sz w:val="24"/>
          <w:szCs w:val="24"/>
          <w:lang w:eastAsia="fr-FR"/>
        </w:rPr>
      </w:pPr>
    </w:p>
    <w:p w:rsidR="00510D90" w:rsidRPr="00D332D7" w:rsidRDefault="00510D90" w:rsidP="00510D90">
      <w:pPr>
        <w:spacing w:after="0" w:line="240" w:lineRule="auto"/>
        <w:jc w:val="center"/>
        <w:rPr>
          <w:rFonts w:eastAsia="Times New Roman" w:cs="Times New Roman"/>
          <w:sz w:val="24"/>
          <w:szCs w:val="24"/>
          <w:lang w:eastAsia="fr-FR"/>
        </w:rPr>
      </w:pPr>
    </w:p>
    <w:p w:rsidR="00510D90" w:rsidRPr="00D332D7" w:rsidRDefault="00510D90" w:rsidP="00510D90">
      <w:pPr>
        <w:spacing w:after="0" w:line="240" w:lineRule="auto"/>
        <w:jc w:val="center"/>
        <w:rPr>
          <w:rFonts w:eastAsia="Times New Roman" w:cs="Times New Roman"/>
          <w:sz w:val="24"/>
          <w:szCs w:val="24"/>
          <w:lang w:eastAsia="fr-FR"/>
        </w:rPr>
      </w:pPr>
    </w:p>
    <w:p w:rsidR="00510D90" w:rsidRPr="00D332D7" w:rsidRDefault="00510D90" w:rsidP="00510D90">
      <w:pPr>
        <w:spacing w:after="0" w:line="240" w:lineRule="auto"/>
        <w:jc w:val="center"/>
        <w:rPr>
          <w:rFonts w:eastAsia="Times New Roman" w:cs="Times New Roman"/>
          <w:szCs w:val="24"/>
          <w:lang w:eastAsia="fr-FR"/>
        </w:rPr>
      </w:pPr>
      <w:r w:rsidRPr="00AB0309">
        <w:rPr>
          <w:rFonts w:eastAsia="Times New Roman" w:cs="Times New Roman"/>
          <w:noProof/>
          <w:szCs w:val="24"/>
          <w:lang w:eastAsia="fr-FR"/>
        </w:rPr>
        <w:drawing>
          <wp:inline distT="0" distB="0" distL="0" distR="0" wp14:anchorId="379C180B" wp14:editId="7A531CA2">
            <wp:extent cx="3129671" cy="1288850"/>
            <wp:effectExtent l="0" t="0" r="0" b="6985"/>
            <wp:docPr id="47" name="Image 47" descr="R:\16 - CHARTE GRAPHIQUE\16.01 Charte (logo police couleurs)\Logo\Logo PLAGE ERAGE\Logo ERAGE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16 - CHARTE GRAPHIQUE\16.01 Charte (logo police couleurs)\Logo\Logo PLAGE ERAGE\Logo ERAGE 2019.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65881" cy="1303762"/>
                    </a:xfrm>
                    <a:prstGeom prst="rect">
                      <a:avLst/>
                    </a:prstGeom>
                    <a:noFill/>
                    <a:ln>
                      <a:noFill/>
                    </a:ln>
                  </pic:spPr>
                </pic:pic>
              </a:graphicData>
            </a:graphic>
          </wp:inline>
        </w:drawing>
      </w:r>
    </w:p>
    <w:p w:rsidR="00510D90" w:rsidRPr="00D332D7" w:rsidRDefault="00510D90" w:rsidP="00510D90">
      <w:pPr>
        <w:spacing w:after="0" w:line="240" w:lineRule="auto"/>
        <w:jc w:val="center"/>
        <w:rPr>
          <w:rFonts w:eastAsia="Times New Roman" w:cs="Times New Roman"/>
          <w:b/>
          <w:bCs/>
          <w:lang w:val="nl-NL" w:eastAsia="fr-FR"/>
        </w:rPr>
      </w:pPr>
    </w:p>
    <w:p w:rsidR="00510D90" w:rsidRPr="00D332D7" w:rsidRDefault="00510D90" w:rsidP="00510D90">
      <w:pPr>
        <w:spacing w:after="0" w:line="240" w:lineRule="auto"/>
        <w:jc w:val="center"/>
        <w:rPr>
          <w:rFonts w:eastAsia="Times New Roman" w:cs="Times New Roman"/>
          <w:b/>
          <w:bCs/>
          <w:lang w:val="nl-NL" w:eastAsia="fr-FR"/>
        </w:rPr>
      </w:pPr>
    </w:p>
    <w:p w:rsidR="00510D90" w:rsidRPr="00D332D7" w:rsidRDefault="00510D90" w:rsidP="00510D90">
      <w:pPr>
        <w:spacing w:after="0" w:line="240" w:lineRule="auto"/>
        <w:jc w:val="center"/>
        <w:rPr>
          <w:rFonts w:eastAsia="Times New Roman" w:cs="Times New Roman"/>
          <w:b/>
          <w:lang w:val="nl-NL" w:eastAsia="fr-FR"/>
        </w:rPr>
      </w:pPr>
    </w:p>
    <w:p w:rsidR="00510D90" w:rsidRPr="00D332D7" w:rsidRDefault="00510D90" w:rsidP="00510D90">
      <w:pPr>
        <w:spacing w:after="0" w:line="240" w:lineRule="auto"/>
        <w:jc w:val="center"/>
        <w:rPr>
          <w:rFonts w:eastAsia="Times New Roman" w:cs="Times New Roman"/>
          <w:b/>
          <w:lang w:val="nl-NL" w:eastAsia="fr-FR"/>
        </w:rPr>
      </w:pPr>
    </w:p>
    <w:tbl>
      <w:tblPr>
        <w:tblStyle w:val="Grilledutableau"/>
        <w:tblW w:w="0" w:type="auto"/>
        <w:jc w:val="center"/>
        <w:tblLook w:val="04A0" w:firstRow="1" w:lastRow="0" w:firstColumn="1" w:lastColumn="0" w:noHBand="0" w:noVBand="1"/>
      </w:tblPr>
      <w:tblGrid>
        <w:gridCol w:w="4955"/>
      </w:tblGrid>
      <w:tr w:rsidR="00510D90" w:rsidRPr="009B7D36" w:rsidTr="003039FD">
        <w:trPr>
          <w:jc w:val="center"/>
        </w:trPr>
        <w:tc>
          <w:tcPr>
            <w:tcW w:w="4955" w:type="dxa"/>
          </w:tcPr>
          <w:p w:rsidR="00510D90" w:rsidRPr="009B7D36" w:rsidRDefault="00510D90" w:rsidP="003039FD">
            <w:pPr>
              <w:jc w:val="center"/>
              <w:rPr>
                <w:b/>
                <w:sz w:val="24"/>
                <w:szCs w:val="24"/>
              </w:rPr>
            </w:pPr>
          </w:p>
          <w:p w:rsidR="00510D90" w:rsidRPr="001727A3" w:rsidRDefault="00510D90" w:rsidP="003039FD">
            <w:pPr>
              <w:jc w:val="center"/>
              <w:rPr>
                <w:rFonts w:asciiTheme="minorHAnsi" w:hAnsiTheme="minorHAnsi"/>
                <w:sz w:val="24"/>
                <w:szCs w:val="24"/>
              </w:rPr>
            </w:pPr>
            <w:r w:rsidRPr="001727A3">
              <w:rPr>
                <w:rFonts w:asciiTheme="minorHAnsi" w:hAnsiTheme="minorHAnsi"/>
                <w:sz w:val="24"/>
                <w:szCs w:val="24"/>
              </w:rPr>
              <w:t xml:space="preserve">Site de Besançon : </w:t>
            </w:r>
          </w:p>
          <w:p w:rsidR="00510D90" w:rsidRPr="001727A3" w:rsidRDefault="00510D90" w:rsidP="003039FD">
            <w:pPr>
              <w:jc w:val="center"/>
              <w:rPr>
                <w:rFonts w:asciiTheme="minorHAnsi" w:hAnsiTheme="minorHAnsi"/>
                <w:sz w:val="24"/>
                <w:szCs w:val="24"/>
              </w:rPr>
            </w:pPr>
            <w:r w:rsidRPr="001727A3">
              <w:rPr>
                <w:rFonts w:asciiTheme="minorHAnsi" w:hAnsiTheme="minorHAnsi"/>
                <w:sz w:val="24"/>
                <w:szCs w:val="24"/>
              </w:rPr>
              <w:t>26 rue Proudhon - 25000 BESANCON</w:t>
            </w:r>
          </w:p>
          <w:p w:rsidR="00510D90" w:rsidRPr="001727A3" w:rsidRDefault="00510D90" w:rsidP="003039FD">
            <w:pPr>
              <w:jc w:val="center"/>
              <w:rPr>
                <w:rFonts w:asciiTheme="minorHAnsi" w:hAnsiTheme="minorHAnsi"/>
                <w:sz w:val="24"/>
                <w:szCs w:val="24"/>
              </w:rPr>
            </w:pPr>
            <w:r w:rsidRPr="001727A3">
              <w:rPr>
                <w:rFonts w:asciiTheme="minorHAnsi" w:hAnsiTheme="minorHAnsi"/>
                <w:sz w:val="24"/>
                <w:szCs w:val="24"/>
              </w:rPr>
              <w:t xml:space="preserve">Site de Dijon : </w:t>
            </w:r>
          </w:p>
          <w:p w:rsidR="00510D90" w:rsidRPr="001727A3" w:rsidRDefault="00510D90" w:rsidP="003039FD">
            <w:pPr>
              <w:jc w:val="center"/>
              <w:rPr>
                <w:rFonts w:asciiTheme="minorHAnsi" w:hAnsiTheme="minorHAnsi"/>
                <w:sz w:val="24"/>
                <w:szCs w:val="24"/>
              </w:rPr>
            </w:pPr>
            <w:r w:rsidRPr="001727A3">
              <w:rPr>
                <w:rFonts w:asciiTheme="minorHAnsi" w:hAnsiTheme="minorHAnsi"/>
                <w:sz w:val="24"/>
                <w:szCs w:val="24"/>
              </w:rPr>
              <w:t>Site de La Chartreuse 1 Boulevard Chanoine Kir 21000 DIJON</w:t>
            </w:r>
          </w:p>
          <w:p w:rsidR="00510D90" w:rsidRPr="001727A3" w:rsidRDefault="00510D90" w:rsidP="003039FD">
            <w:pPr>
              <w:jc w:val="center"/>
              <w:rPr>
                <w:rFonts w:asciiTheme="minorHAnsi" w:hAnsiTheme="minorHAnsi"/>
                <w:sz w:val="24"/>
                <w:szCs w:val="24"/>
              </w:rPr>
            </w:pPr>
          </w:p>
          <w:p w:rsidR="00510D90" w:rsidRPr="001727A3" w:rsidRDefault="00510D90" w:rsidP="003039FD">
            <w:pPr>
              <w:jc w:val="center"/>
              <w:rPr>
                <w:rFonts w:asciiTheme="minorHAnsi" w:hAnsiTheme="minorHAnsi"/>
                <w:sz w:val="24"/>
                <w:szCs w:val="24"/>
              </w:rPr>
            </w:pPr>
            <w:r>
              <w:rPr>
                <w:rFonts w:asciiTheme="minorHAnsi" w:hAnsiTheme="minorHAnsi"/>
                <w:sz w:val="24"/>
                <w:szCs w:val="24"/>
              </w:rPr>
              <w:t>erage</w:t>
            </w:r>
            <w:r w:rsidRPr="001727A3">
              <w:rPr>
                <w:rFonts w:asciiTheme="minorHAnsi" w:hAnsiTheme="minorHAnsi"/>
                <w:sz w:val="24"/>
                <w:szCs w:val="24"/>
              </w:rPr>
              <w:t>@requa.fr - 03 81 61 68 10</w:t>
            </w:r>
          </w:p>
          <w:p w:rsidR="00510D90" w:rsidRPr="001727A3" w:rsidRDefault="00510D90" w:rsidP="003039FD">
            <w:pPr>
              <w:rPr>
                <w:rFonts w:asciiTheme="minorHAnsi" w:hAnsiTheme="minorHAnsi"/>
                <w:sz w:val="24"/>
                <w:szCs w:val="24"/>
              </w:rPr>
            </w:pPr>
            <w:r w:rsidRPr="001727A3">
              <w:rPr>
                <w:rFonts w:asciiTheme="minorHAnsi" w:hAnsiTheme="minorHAnsi"/>
                <w:sz w:val="24"/>
                <w:szCs w:val="24"/>
              </w:rPr>
              <w:tab/>
            </w:r>
            <w:r w:rsidRPr="001727A3">
              <w:rPr>
                <w:rFonts w:asciiTheme="minorHAnsi" w:hAnsiTheme="minorHAnsi"/>
                <w:sz w:val="24"/>
                <w:szCs w:val="24"/>
              </w:rPr>
              <w:tab/>
            </w:r>
            <w:r w:rsidRPr="001727A3">
              <w:rPr>
                <w:rFonts w:asciiTheme="minorHAnsi" w:hAnsiTheme="minorHAnsi"/>
                <w:sz w:val="24"/>
                <w:szCs w:val="24"/>
              </w:rPr>
              <w:tab/>
            </w:r>
            <w:r w:rsidRPr="001727A3">
              <w:rPr>
                <w:rFonts w:asciiTheme="minorHAnsi" w:hAnsiTheme="minorHAnsi"/>
                <w:sz w:val="24"/>
                <w:szCs w:val="24"/>
              </w:rPr>
              <w:tab/>
            </w:r>
            <w:r w:rsidRPr="001727A3">
              <w:rPr>
                <w:rFonts w:asciiTheme="minorHAnsi" w:hAnsiTheme="minorHAnsi"/>
                <w:sz w:val="24"/>
                <w:szCs w:val="24"/>
              </w:rPr>
              <w:tab/>
            </w:r>
          </w:p>
          <w:p w:rsidR="00510D90" w:rsidRPr="001727A3" w:rsidRDefault="00510D90" w:rsidP="003039FD">
            <w:pPr>
              <w:jc w:val="center"/>
              <w:rPr>
                <w:rFonts w:asciiTheme="minorHAnsi" w:hAnsiTheme="minorHAnsi"/>
                <w:sz w:val="24"/>
                <w:szCs w:val="24"/>
              </w:rPr>
            </w:pPr>
          </w:p>
          <w:p w:rsidR="00510D90" w:rsidRPr="001727A3" w:rsidRDefault="00510D90" w:rsidP="003039FD">
            <w:pPr>
              <w:spacing w:line="360" w:lineRule="auto"/>
              <w:jc w:val="center"/>
              <w:rPr>
                <w:rFonts w:asciiTheme="minorHAnsi" w:hAnsiTheme="minorHAnsi"/>
                <w:bCs/>
                <w:sz w:val="24"/>
                <w:szCs w:val="24"/>
              </w:rPr>
            </w:pPr>
            <w:r w:rsidRPr="001727A3">
              <w:rPr>
                <w:rFonts w:asciiTheme="minorHAnsi" w:hAnsiTheme="minorHAnsi"/>
                <w:sz w:val="24"/>
                <w:szCs w:val="24"/>
              </w:rPr>
              <w:t xml:space="preserve">Site Internet : </w:t>
            </w:r>
            <w:hyperlink r:id="rId27" w:history="1">
              <w:r w:rsidRPr="001727A3">
                <w:rPr>
                  <w:rStyle w:val="Lienhypertexte"/>
                  <w:rFonts w:asciiTheme="minorHAnsi" w:hAnsiTheme="minorHAnsi"/>
                  <w:sz w:val="24"/>
                  <w:szCs w:val="24"/>
                </w:rPr>
                <w:t>www.requa.fr</w:t>
              </w:r>
            </w:hyperlink>
          </w:p>
          <w:p w:rsidR="00510D90" w:rsidRPr="009B7D36" w:rsidRDefault="00510D90" w:rsidP="003039FD">
            <w:pPr>
              <w:spacing w:line="360" w:lineRule="auto"/>
              <w:jc w:val="center"/>
              <w:rPr>
                <w:b/>
                <w:sz w:val="18"/>
                <w:szCs w:val="24"/>
              </w:rPr>
            </w:pPr>
          </w:p>
        </w:tc>
      </w:tr>
    </w:tbl>
    <w:p w:rsidR="00510D90" w:rsidRPr="00D332D7" w:rsidRDefault="00510D90" w:rsidP="00510D90">
      <w:pPr>
        <w:spacing w:after="0" w:line="240" w:lineRule="auto"/>
        <w:jc w:val="both"/>
        <w:rPr>
          <w:rFonts w:eastAsia="Times New Roman" w:cs="Times New Roman"/>
          <w:b/>
          <w:lang w:val="nl-NL" w:eastAsia="fr-FR"/>
        </w:rPr>
      </w:pPr>
      <w:r w:rsidRPr="00D332D7">
        <w:rPr>
          <w:rFonts w:eastAsia="Times New Roman" w:cs="Tahoma"/>
          <w:noProof/>
          <w:sz w:val="20"/>
          <w:lang w:eastAsia="fr-FR"/>
        </w:rPr>
        <w:drawing>
          <wp:anchor distT="0" distB="0" distL="114300" distR="114300" simplePos="0" relativeHeight="251672576" behindDoc="1" locked="0" layoutInCell="1" allowOverlap="1" wp14:anchorId="617E6D5C" wp14:editId="4A363BA9">
            <wp:simplePos x="0" y="0"/>
            <wp:positionH relativeFrom="column">
              <wp:posOffset>1585595</wp:posOffset>
            </wp:positionH>
            <wp:positionV relativeFrom="paragraph">
              <wp:posOffset>485140</wp:posOffset>
            </wp:positionV>
            <wp:extent cx="2664398" cy="487680"/>
            <wp:effectExtent l="0" t="0" r="3175" b="7620"/>
            <wp:wrapNone/>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64398" cy="487680"/>
                    </a:xfrm>
                    <a:prstGeom prst="rect">
                      <a:avLst/>
                    </a:prstGeom>
                    <a:noFill/>
                    <a:ln>
                      <a:noFill/>
                    </a:ln>
                  </pic:spPr>
                </pic:pic>
              </a:graphicData>
            </a:graphic>
          </wp:anchor>
        </w:drawing>
      </w:r>
    </w:p>
    <w:p w:rsidR="00510D90" w:rsidRPr="002B1951" w:rsidRDefault="00510D90" w:rsidP="00510D90">
      <w:pPr>
        <w:pStyle w:val="CHAPITRE"/>
        <w:jc w:val="center"/>
        <w:rPr>
          <w:sz w:val="22"/>
          <w:lang w:val="nl-NL" w:eastAsia="fr-FR"/>
        </w:rPr>
      </w:pPr>
    </w:p>
    <w:p w:rsidR="002B1951" w:rsidRPr="002B1951" w:rsidRDefault="002B1951" w:rsidP="002B1951">
      <w:pPr>
        <w:pStyle w:val="CHAPITRE"/>
        <w:jc w:val="center"/>
        <w:rPr>
          <w:sz w:val="22"/>
          <w:lang w:val="nl-NL" w:eastAsia="fr-FR"/>
        </w:rPr>
      </w:pPr>
    </w:p>
    <w:sectPr w:rsidR="002B1951" w:rsidRPr="002B1951" w:rsidSect="00C46603">
      <w:headerReference w:type="default" r:id="rId29"/>
      <w:footerReference w:type="default" r:id="rId3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A30" w:rsidRDefault="00181A30" w:rsidP="00C618FA">
      <w:pPr>
        <w:spacing w:after="0" w:line="240" w:lineRule="auto"/>
      </w:pPr>
      <w:r>
        <w:separator/>
      </w:r>
    </w:p>
  </w:endnote>
  <w:endnote w:type="continuationSeparator" w:id="0">
    <w:p w:rsidR="00181A30" w:rsidRDefault="00181A30" w:rsidP="00C6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30" w:rsidRPr="00C46603" w:rsidRDefault="00181A30" w:rsidP="00C46603">
    <w:pPr>
      <w:tabs>
        <w:tab w:val="center" w:pos="4536"/>
        <w:tab w:val="right" w:pos="9072"/>
      </w:tabs>
      <w:spacing w:after="0" w:line="240" w:lineRule="auto"/>
      <w:rPr>
        <w:sz w:val="20"/>
        <w:szCs w:val="18"/>
      </w:rPr>
    </w:pPr>
    <w:r w:rsidRPr="00E34175">
      <w:rPr>
        <w:sz w:val="20"/>
      </w:rPr>
      <w:t>©</w:t>
    </w:r>
    <w:r w:rsidRPr="00E34175">
      <w:rPr>
        <w:sz w:val="18"/>
      </w:rPr>
      <w:t xml:space="preserve"> </w:t>
    </w:r>
    <w:r>
      <w:rPr>
        <w:sz w:val="20"/>
      </w:rPr>
      <w:t>RéQua</w:t>
    </w:r>
    <w:r w:rsidRPr="00E34175">
      <w:rPr>
        <w:sz w:val="20"/>
      </w:rPr>
      <w:t xml:space="preserve">- </w:t>
    </w:r>
    <w:r>
      <w:rPr>
        <w:sz w:val="20"/>
      </w:rPr>
      <w:t>Guide méthodologique</w:t>
    </w:r>
    <w:r w:rsidRPr="00E34175">
      <w:rPr>
        <w:sz w:val="20"/>
      </w:rPr>
      <w:t xml:space="preserve"> – </w:t>
    </w:r>
    <w:r>
      <w:rPr>
        <w:sz w:val="20"/>
      </w:rPr>
      <w:t>Juin 2020, Version 5</w:t>
    </w:r>
    <w:r w:rsidRPr="00E34175">
      <w:rPr>
        <w:sz w:val="20"/>
        <w:szCs w:val="18"/>
      </w:rPr>
      <w:t xml:space="preserve"> </w:t>
    </w:r>
    <w:r>
      <w:rPr>
        <w:sz w:val="20"/>
        <w:szCs w:val="18"/>
      </w:rPr>
      <w:t xml:space="preserve"> </w:t>
    </w:r>
    <w:r w:rsidRPr="00020470">
      <w:rPr>
        <w:sz w:val="20"/>
        <w:szCs w:val="18"/>
      </w:rPr>
      <w:tab/>
    </w:r>
    <w:r>
      <w:rPr>
        <w:sz w:val="20"/>
        <w:szCs w:val="18"/>
      </w:rPr>
      <w:tab/>
    </w:r>
    <w:r w:rsidRPr="00020470">
      <w:rPr>
        <w:caps/>
        <w:sz w:val="20"/>
      </w:rPr>
      <w:fldChar w:fldCharType="begin"/>
    </w:r>
    <w:r w:rsidRPr="00020470">
      <w:rPr>
        <w:caps/>
        <w:sz w:val="20"/>
      </w:rPr>
      <w:instrText>PAGE   \* MERGEFORMAT</w:instrText>
    </w:r>
    <w:r w:rsidRPr="00020470">
      <w:rPr>
        <w:caps/>
        <w:sz w:val="20"/>
      </w:rPr>
      <w:fldChar w:fldCharType="separate"/>
    </w:r>
    <w:r w:rsidR="00510D90">
      <w:rPr>
        <w:caps/>
        <w:noProof/>
        <w:sz w:val="20"/>
      </w:rPr>
      <w:t>2</w:t>
    </w:r>
    <w:r w:rsidRPr="00020470">
      <w:rPr>
        <w:cap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30" w:rsidRDefault="00510D90" w:rsidP="00510D90">
    <w:pPr>
      <w:pStyle w:val="Pieddepage"/>
    </w:pPr>
    <w:r w:rsidRPr="00E34175">
      <w:rPr>
        <w:sz w:val="20"/>
      </w:rPr>
      <w:t>©</w:t>
    </w:r>
    <w:r w:rsidRPr="00E34175">
      <w:rPr>
        <w:sz w:val="18"/>
      </w:rPr>
      <w:t xml:space="preserve"> </w:t>
    </w:r>
    <w:proofErr w:type="spellStart"/>
    <w:r>
      <w:rPr>
        <w:sz w:val="20"/>
      </w:rPr>
      <w:t>RéQua</w:t>
    </w:r>
    <w:proofErr w:type="spellEnd"/>
    <w:r w:rsidRPr="00E34175">
      <w:rPr>
        <w:sz w:val="20"/>
      </w:rPr>
      <w:t xml:space="preserve">- </w:t>
    </w:r>
    <w:r>
      <w:rPr>
        <w:sz w:val="20"/>
      </w:rPr>
      <w:t>Guide méthodologique</w:t>
    </w:r>
    <w:r w:rsidRPr="00E34175">
      <w:rPr>
        <w:sz w:val="20"/>
      </w:rPr>
      <w:t xml:space="preserve"> –</w:t>
    </w:r>
    <w:r>
      <w:rPr>
        <w:sz w:val="20"/>
      </w:rPr>
      <w:t xml:space="preserve"> Juin 2020 Version 5</w:t>
    </w:r>
    <w:r w:rsidRPr="00E34175">
      <w:rPr>
        <w:sz w:val="20"/>
        <w:szCs w:val="18"/>
      </w:rPr>
      <w:t xml:space="preserve"> </w:t>
    </w:r>
    <w:r>
      <w:rPr>
        <w:sz w:val="20"/>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30" w:rsidRPr="00C46603" w:rsidRDefault="00181A30" w:rsidP="00C46603">
    <w:pPr>
      <w:tabs>
        <w:tab w:val="center" w:pos="4536"/>
        <w:tab w:val="right" w:pos="9072"/>
      </w:tabs>
      <w:spacing w:after="0" w:line="240" w:lineRule="auto"/>
      <w:rPr>
        <w:sz w:val="20"/>
        <w:szCs w:val="18"/>
      </w:rPr>
    </w:pPr>
    <w:r w:rsidRPr="00E34175">
      <w:rPr>
        <w:sz w:val="20"/>
      </w:rPr>
      <w:t>©</w:t>
    </w:r>
    <w:r w:rsidRPr="00E34175">
      <w:rPr>
        <w:sz w:val="18"/>
      </w:rPr>
      <w:t xml:space="preserve"> </w:t>
    </w:r>
    <w:r>
      <w:rPr>
        <w:sz w:val="20"/>
      </w:rPr>
      <w:t>RéQua</w:t>
    </w:r>
    <w:r w:rsidRPr="00E34175">
      <w:rPr>
        <w:sz w:val="20"/>
      </w:rPr>
      <w:t xml:space="preserve">- </w:t>
    </w:r>
    <w:r>
      <w:rPr>
        <w:sz w:val="20"/>
      </w:rPr>
      <w:t>Guide méthodologique</w:t>
    </w:r>
    <w:r w:rsidRPr="00E34175">
      <w:rPr>
        <w:sz w:val="20"/>
      </w:rPr>
      <w:t xml:space="preserve"> – </w:t>
    </w:r>
    <w:r>
      <w:rPr>
        <w:sz w:val="20"/>
      </w:rPr>
      <w:t xml:space="preserve">Nom – </w:t>
    </w:r>
    <w:r w:rsidRPr="00E34175">
      <w:rPr>
        <w:sz w:val="20"/>
      </w:rPr>
      <w:t>Date, Version</w:t>
    </w:r>
    <w:r w:rsidRPr="00E34175">
      <w:rPr>
        <w:sz w:val="20"/>
        <w:szCs w:val="18"/>
      </w:rPr>
      <w:t xml:space="preserve"> </w:t>
    </w:r>
    <w:r>
      <w:rPr>
        <w:sz w:val="20"/>
        <w:szCs w:val="18"/>
      </w:rPr>
      <w:t xml:space="preserve"> </w:t>
    </w:r>
    <w:r w:rsidRPr="00020470">
      <w:rPr>
        <w:sz w:val="20"/>
        <w:szCs w:val="18"/>
      </w:rPr>
      <w:tab/>
    </w:r>
    <w:r w:rsidRPr="00020470">
      <w:rPr>
        <w:caps/>
        <w:sz w:val="20"/>
      </w:rPr>
      <w:fldChar w:fldCharType="begin"/>
    </w:r>
    <w:r w:rsidRPr="00020470">
      <w:rPr>
        <w:caps/>
        <w:sz w:val="20"/>
      </w:rPr>
      <w:instrText>PAGE   \* MERGEFORMAT</w:instrText>
    </w:r>
    <w:r w:rsidRPr="00020470">
      <w:rPr>
        <w:caps/>
        <w:sz w:val="20"/>
      </w:rPr>
      <w:fldChar w:fldCharType="separate"/>
    </w:r>
    <w:r>
      <w:rPr>
        <w:caps/>
        <w:noProof/>
        <w:sz w:val="20"/>
      </w:rPr>
      <w:t>3</w:t>
    </w:r>
    <w:r w:rsidRPr="00020470">
      <w:rPr>
        <w:cap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30" w:rsidRPr="00C46603" w:rsidRDefault="00181A30" w:rsidP="00C46603">
    <w:pPr>
      <w:tabs>
        <w:tab w:val="center" w:pos="4536"/>
        <w:tab w:val="right" w:pos="9072"/>
      </w:tabs>
      <w:spacing w:after="0" w:line="240" w:lineRule="auto"/>
      <w:rPr>
        <w:sz w:val="20"/>
        <w:szCs w:val="18"/>
      </w:rPr>
    </w:pPr>
    <w:r w:rsidRPr="00E34175">
      <w:rPr>
        <w:sz w:val="20"/>
      </w:rPr>
      <w:t>©</w:t>
    </w:r>
    <w:r w:rsidRPr="00E34175">
      <w:rPr>
        <w:sz w:val="18"/>
      </w:rPr>
      <w:t xml:space="preserve"> </w:t>
    </w:r>
    <w:r>
      <w:rPr>
        <w:sz w:val="20"/>
      </w:rPr>
      <w:t>RéQua</w:t>
    </w:r>
    <w:r w:rsidRPr="00E34175">
      <w:rPr>
        <w:sz w:val="20"/>
      </w:rPr>
      <w:t xml:space="preserve">- </w:t>
    </w:r>
    <w:r>
      <w:rPr>
        <w:sz w:val="20"/>
      </w:rPr>
      <w:t>Guide méthodologique</w:t>
    </w:r>
    <w:r w:rsidRPr="00E34175">
      <w:rPr>
        <w:sz w:val="20"/>
      </w:rPr>
      <w:t xml:space="preserve"> –</w:t>
    </w:r>
    <w:r>
      <w:rPr>
        <w:sz w:val="20"/>
      </w:rPr>
      <w:t xml:space="preserve"> Juin 2020 Version 5</w:t>
    </w:r>
    <w:r w:rsidRPr="00E34175">
      <w:rPr>
        <w:sz w:val="20"/>
        <w:szCs w:val="18"/>
      </w:rPr>
      <w:t xml:space="preserve"> </w:t>
    </w:r>
    <w:r>
      <w:rPr>
        <w:sz w:val="20"/>
        <w:szCs w:val="18"/>
      </w:rPr>
      <w:t xml:space="preserve"> </w:t>
    </w:r>
    <w:r w:rsidRPr="00020470">
      <w:rPr>
        <w:sz w:val="20"/>
        <w:szCs w:val="18"/>
      </w:rPr>
      <w:tab/>
    </w:r>
    <w:r>
      <w:rPr>
        <w:sz w:val="20"/>
        <w:szCs w:val="18"/>
      </w:rPr>
      <w:tab/>
    </w:r>
    <w:r w:rsidRPr="00020470">
      <w:rPr>
        <w:caps/>
        <w:sz w:val="20"/>
      </w:rPr>
      <w:fldChar w:fldCharType="begin"/>
    </w:r>
    <w:r w:rsidRPr="00020470">
      <w:rPr>
        <w:caps/>
        <w:sz w:val="20"/>
      </w:rPr>
      <w:instrText>PAGE   \* MERGEFORMAT</w:instrText>
    </w:r>
    <w:r w:rsidRPr="00020470">
      <w:rPr>
        <w:caps/>
        <w:sz w:val="20"/>
      </w:rPr>
      <w:fldChar w:fldCharType="separate"/>
    </w:r>
    <w:r w:rsidR="00510D90">
      <w:rPr>
        <w:caps/>
        <w:noProof/>
        <w:sz w:val="20"/>
      </w:rPr>
      <w:t>16</w:t>
    </w:r>
    <w:r w:rsidRPr="00020470">
      <w:rPr>
        <w:cap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30" w:rsidRPr="00C46603" w:rsidRDefault="00181A30" w:rsidP="00C46603">
    <w:pPr>
      <w:tabs>
        <w:tab w:val="center" w:pos="4536"/>
        <w:tab w:val="right" w:pos="9072"/>
      </w:tabs>
      <w:spacing w:after="0" w:line="240" w:lineRule="auto"/>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A30" w:rsidRDefault="00181A30" w:rsidP="00C618FA">
      <w:pPr>
        <w:spacing w:after="0" w:line="240" w:lineRule="auto"/>
      </w:pPr>
      <w:r>
        <w:separator/>
      </w:r>
    </w:p>
  </w:footnote>
  <w:footnote w:type="continuationSeparator" w:id="0">
    <w:p w:rsidR="00181A30" w:rsidRDefault="00181A30" w:rsidP="00C6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30" w:rsidRPr="005C4594" w:rsidRDefault="00181A30" w:rsidP="00C46603">
    <w:pPr>
      <w:pStyle w:val="En-tte"/>
      <w:jc w:val="center"/>
      <w:rPr>
        <w:b/>
        <w:sz w:val="20"/>
        <w:szCs w:val="32"/>
      </w:rPr>
    </w:pPr>
    <w:r>
      <w:rPr>
        <w:noProof/>
        <w:sz w:val="20"/>
        <w:szCs w:val="20"/>
        <w:lang w:eastAsia="fr-FR"/>
      </w:rPr>
      <w:drawing>
        <wp:anchor distT="0" distB="0" distL="114300" distR="114300" simplePos="0" relativeHeight="251674624" behindDoc="1" locked="0" layoutInCell="1" allowOverlap="1" wp14:anchorId="4D21ACF5" wp14:editId="1FF50175">
          <wp:simplePos x="0" y="0"/>
          <wp:positionH relativeFrom="margin">
            <wp:posOffset>4798060</wp:posOffset>
          </wp:positionH>
          <wp:positionV relativeFrom="margin">
            <wp:posOffset>-911063</wp:posOffset>
          </wp:positionV>
          <wp:extent cx="1850390" cy="831215"/>
          <wp:effectExtent l="0" t="0" r="0" b="6985"/>
          <wp:wrapTight wrapText="bothSides">
            <wp:wrapPolygon edited="0">
              <wp:start x="0" y="0"/>
              <wp:lineTo x="0" y="5445"/>
              <wp:lineTo x="9340" y="7921"/>
              <wp:lineTo x="20681" y="21286"/>
              <wp:lineTo x="21348" y="21286"/>
              <wp:lineTo x="21348"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n-tete de page coin sup droit.png"/>
                  <pic:cNvPicPr/>
                </pic:nvPicPr>
                <pic:blipFill>
                  <a:blip r:embed="rId1">
                    <a:extLst>
                      <a:ext uri="{28A0092B-C50C-407E-A947-70E740481C1C}">
                        <a14:useLocalDpi xmlns:a14="http://schemas.microsoft.com/office/drawing/2010/main" val="0"/>
                      </a:ext>
                    </a:extLst>
                  </a:blip>
                  <a:stretch>
                    <a:fillRect/>
                  </a:stretch>
                </pic:blipFill>
                <pic:spPr>
                  <a:xfrm>
                    <a:off x="0" y="0"/>
                    <a:ext cx="1850390" cy="831215"/>
                  </a:xfrm>
                  <a:prstGeom prst="rect">
                    <a:avLst/>
                  </a:prstGeom>
                </pic:spPr>
              </pic:pic>
            </a:graphicData>
          </a:graphic>
          <wp14:sizeRelH relativeFrom="margin">
            <wp14:pctWidth>0</wp14:pctWidth>
          </wp14:sizeRelH>
          <wp14:sizeRelV relativeFrom="margin">
            <wp14:pctHeight>0</wp14:pctHeight>
          </wp14:sizeRelV>
        </wp:anchor>
      </w:drawing>
    </w:r>
    <w:r w:rsidR="00510D90">
      <w:rPr>
        <w:b/>
        <w:sz w:val="20"/>
        <w:szCs w:val="32"/>
      </w:rPr>
      <w:t xml:space="preserve">ERAGE - </w:t>
    </w:r>
    <w:r>
      <w:rPr>
        <w:b/>
        <w:sz w:val="20"/>
        <w:szCs w:val="32"/>
      </w:rPr>
      <w:t>Guide RMM</w:t>
    </w:r>
  </w:p>
  <w:p w:rsidR="00181A30" w:rsidRDefault="00181A30" w:rsidP="00CA06E5">
    <w:pPr>
      <w:pStyle w:val="Paragraphedeliste"/>
      <w:tabs>
        <w:tab w:val="left" w:pos="3120"/>
        <w:tab w:val="center" w:pos="7001"/>
        <w:tab w:val="left" w:pos="1219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30" w:rsidRDefault="00181A30" w:rsidP="00756EC0">
    <w:pPr>
      <w:pStyle w:val="En-tte"/>
      <w:jc w:val="center"/>
      <w:rPr>
        <w:sz w:val="20"/>
        <w:szCs w:val="20"/>
      </w:rPr>
    </w:pPr>
    <w:r>
      <w:rPr>
        <w:noProof/>
        <w:sz w:val="20"/>
        <w:szCs w:val="20"/>
        <w:lang w:eastAsia="fr-FR"/>
      </w:rPr>
      <w:drawing>
        <wp:anchor distT="0" distB="0" distL="114300" distR="114300" simplePos="0" relativeHeight="251680768" behindDoc="1" locked="0" layoutInCell="1" allowOverlap="1" wp14:anchorId="14A85358" wp14:editId="18921397">
          <wp:simplePos x="0" y="0"/>
          <wp:positionH relativeFrom="margin">
            <wp:posOffset>7923284</wp:posOffset>
          </wp:positionH>
          <wp:positionV relativeFrom="margin">
            <wp:posOffset>-910590</wp:posOffset>
          </wp:positionV>
          <wp:extent cx="1850390" cy="831215"/>
          <wp:effectExtent l="0" t="0" r="0" b="6985"/>
          <wp:wrapTight wrapText="bothSides">
            <wp:wrapPolygon edited="0">
              <wp:start x="0" y="0"/>
              <wp:lineTo x="0" y="5445"/>
              <wp:lineTo x="9340" y="7921"/>
              <wp:lineTo x="20681" y="21286"/>
              <wp:lineTo x="21348" y="21286"/>
              <wp:lineTo x="21348" y="0"/>
              <wp:lineTo x="0" y="0"/>
            </wp:wrapPolygon>
          </wp:wrapTight>
          <wp:docPr id="465" name="Imag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n-tete de page coin sup droit.png"/>
                  <pic:cNvPicPr/>
                </pic:nvPicPr>
                <pic:blipFill>
                  <a:blip r:embed="rId1">
                    <a:extLst>
                      <a:ext uri="{28A0092B-C50C-407E-A947-70E740481C1C}">
                        <a14:useLocalDpi xmlns:a14="http://schemas.microsoft.com/office/drawing/2010/main" val="0"/>
                      </a:ext>
                    </a:extLst>
                  </a:blip>
                  <a:stretch>
                    <a:fillRect/>
                  </a:stretch>
                </pic:blipFill>
                <pic:spPr>
                  <a:xfrm>
                    <a:off x="0" y="0"/>
                    <a:ext cx="1850390" cy="831215"/>
                  </a:xfrm>
                  <a:prstGeom prst="rect">
                    <a:avLst/>
                  </a:prstGeom>
                </pic:spPr>
              </pic:pic>
            </a:graphicData>
          </a:graphic>
          <wp14:sizeRelH relativeFrom="margin">
            <wp14:pctWidth>0</wp14:pctWidth>
          </wp14:sizeRelH>
          <wp14:sizeRelV relativeFrom="margin">
            <wp14:pctHeight>0</wp14:pctHeight>
          </wp14:sizeRelV>
        </wp:anchor>
      </w:drawing>
    </w:r>
    <w:r w:rsidR="00510D90">
      <w:rPr>
        <w:sz w:val="20"/>
        <w:szCs w:val="20"/>
      </w:rPr>
      <w:t xml:space="preserve">ERAGE - </w:t>
    </w:r>
    <w:r>
      <w:rPr>
        <w:sz w:val="20"/>
        <w:szCs w:val="20"/>
      </w:rPr>
      <w:t>Guide RMM</w:t>
    </w:r>
  </w:p>
  <w:p w:rsidR="00181A30" w:rsidRDefault="00181A3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30" w:rsidRPr="005C4594" w:rsidRDefault="00181A30" w:rsidP="00C46603">
    <w:pPr>
      <w:pStyle w:val="En-tte"/>
      <w:jc w:val="center"/>
      <w:rPr>
        <w:b/>
        <w:sz w:val="20"/>
        <w:szCs w:val="32"/>
      </w:rPr>
    </w:pPr>
    <w:r>
      <w:rPr>
        <w:noProof/>
        <w:sz w:val="20"/>
        <w:szCs w:val="20"/>
        <w:lang w:eastAsia="fr-FR"/>
      </w:rPr>
      <w:drawing>
        <wp:anchor distT="0" distB="0" distL="114300" distR="114300" simplePos="0" relativeHeight="251672576" behindDoc="1" locked="0" layoutInCell="1" allowOverlap="1" wp14:anchorId="4F1515E7" wp14:editId="76F620C5">
          <wp:simplePos x="0" y="0"/>
          <wp:positionH relativeFrom="margin">
            <wp:posOffset>4798060</wp:posOffset>
          </wp:positionH>
          <wp:positionV relativeFrom="margin">
            <wp:posOffset>-911063</wp:posOffset>
          </wp:positionV>
          <wp:extent cx="1850390" cy="831215"/>
          <wp:effectExtent l="0" t="0" r="0" b="6985"/>
          <wp:wrapTight wrapText="bothSides">
            <wp:wrapPolygon edited="0">
              <wp:start x="0" y="0"/>
              <wp:lineTo x="0" y="5445"/>
              <wp:lineTo x="9340" y="7921"/>
              <wp:lineTo x="20681" y="21286"/>
              <wp:lineTo x="21348" y="21286"/>
              <wp:lineTo x="21348" y="0"/>
              <wp:lineTo x="0" y="0"/>
            </wp:wrapPolygon>
          </wp:wrapTight>
          <wp:docPr id="900" name="Imag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n-tete de page coin sup droit.png"/>
                  <pic:cNvPicPr/>
                </pic:nvPicPr>
                <pic:blipFill>
                  <a:blip r:embed="rId1">
                    <a:extLst>
                      <a:ext uri="{28A0092B-C50C-407E-A947-70E740481C1C}">
                        <a14:useLocalDpi xmlns:a14="http://schemas.microsoft.com/office/drawing/2010/main" val="0"/>
                      </a:ext>
                    </a:extLst>
                  </a:blip>
                  <a:stretch>
                    <a:fillRect/>
                  </a:stretch>
                </pic:blipFill>
                <pic:spPr>
                  <a:xfrm>
                    <a:off x="0" y="0"/>
                    <a:ext cx="1850390" cy="831215"/>
                  </a:xfrm>
                  <a:prstGeom prst="rect">
                    <a:avLst/>
                  </a:prstGeom>
                </pic:spPr>
              </pic:pic>
            </a:graphicData>
          </a:graphic>
          <wp14:sizeRelH relativeFrom="margin">
            <wp14:pctWidth>0</wp14:pctWidth>
          </wp14:sizeRelH>
          <wp14:sizeRelV relativeFrom="margin">
            <wp14:pctHeight>0</wp14:pctHeight>
          </wp14:sizeRelV>
        </wp:anchor>
      </w:drawing>
    </w:r>
    <w:r w:rsidRPr="00EA227D">
      <w:rPr>
        <w:sz w:val="20"/>
        <w:szCs w:val="20"/>
      </w:rPr>
      <w:t xml:space="preserve">Titre du </w:t>
    </w:r>
    <w:r>
      <w:rPr>
        <w:sz w:val="20"/>
        <w:szCs w:val="20"/>
      </w:rPr>
      <w:t>guide</w:t>
    </w:r>
  </w:p>
  <w:p w:rsidR="00181A30" w:rsidRPr="00C618FA" w:rsidRDefault="00181A30" w:rsidP="00AD4332">
    <w:pPr>
      <w:tabs>
        <w:tab w:val="left" w:pos="3120"/>
        <w:tab w:val="center" w:pos="7001"/>
        <w:tab w:val="left" w:pos="7820"/>
      </w:tabs>
      <w:rPr>
        <w:b/>
        <w:sz w:val="32"/>
        <w:szCs w:val="32"/>
      </w:rPr>
    </w:pPr>
    <w:r>
      <w:rPr>
        <w:b/>
        <w:sz w:val="32"/>
        <w:szCs w:val="32"/>
      </w:rPr>
      <w:tab/>
    </w:r>
    <w:r>
      <w:rPr>
        <w:b/>
        <w:sz w:val="32"/>
        <w:szCs w:val="32"/>
      </w:rPr>
      <w:tab/>
    </w:r>
    <w:r>
      <w:rPr>
        <w:b/>
        <w:sz w:val="32"/>
        <w:szCs w:val="32"/>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30" w:rsidRPr="00510D90" w:rsidRDefault="00181A30" w:rsidP="00C46603">
    <w:pPr>
      <w:pStyle w:val="En-tte"/>
      <w:jc w:val="center"/>
      <w:rPr>
        <w:b/>
        <w:sz w:val="20"/>
        <w:szCs w:val="20"/>
      </w:rPr>
    </w:pPr>
    <w:r w:rsidRPr="00510D90">
      <w:rPr>
        <w:b/>
        <w:noProof/>
        <w:sz w:val="20"/>
        <w:szCs w:val="20"/>
        <w:lang w:eastAsia="fr-FR"/>
      </w:rPr>
      <w:drawing>
        <wp:anchor distT="0" distB="0" distL="114300" distR="114300" simplePos="0" relativeHeight="251676672" behindDoc="1" locked="0" layoutInCell="1" allowOverlap="1" wp14:anchorId="4D21ACF5" wp14:editId="1FF50175">
          <wp:simplePos x="0" y="0"/>
          <wp:positionH relativeFrom="margin">
            <wp:posOffset>4798060</wp:posOffset>
          </wp:positionH>
          <wp:positionV relativeFrom="margin">
            <wp:posOffset>-911063</wp:posOffset>
          </wp:positionV>
          <wp:extent cx="1850390" cy="831215"/>
          <wp:effectExtent l="0" t="0" r="0" b="6985"/>
          <wp:wrapTight wrapText="bothSides">
            <wp:wrapPolygon edited="0">
              <wp:start x="0" y="0"/>
              <wp:lineTo x="0" y="5445"/>
              <wp:lineTo x="9340" y="7921"/>
              <wp:lineTo x="20681" y="21286"/>
              <wp:lineTo x="21348" y="21286"/>
              <wp:lineTo x="21348" y="0"/>
              <wp:lineTo x="0" y="0"/>
            </wp:wrapPolygon>
          </wp:wrapTight>
          <wp:docPr id="963" name="Imag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n-tete de page coin sup droit.png"/>
                  <pic:cNvPicPr/>
                </pic:nvPicPr>
                <pic:blipFill>
                  <a:blip r:embed="rId1">
                    <a:extLst>
                      <a:ext uri="{28A0092B-C50C-407E-A947-70E740481C1C}">
                        <a14:useLocalDpi xmlns:a14="http://schemas.microsoft.com/office/drawing/2010/main" val="0"/>
                      </a:ext>
                    </a:extLst>
                  </a:blip>
                  <a:stretch>
                    <a:fillRect/>
                  </a:stretch>
                </pic:blipFill>
                <pic:spPr>
                  <a:xfrm>
                    <a:off x="0" y="0"/>
                    <a:ext cx="1850390" cy="831215"/>
                  </a:xfrm>
                  <a:prstGeom prst="rect">
                    <a:avLst/>
                  </a:prstGeom>
                </pic:spPr>
              </pic:pic>
            </a:graphicData>
          </a:graphic>
          <wp14:sizeRelH relativeFrom="margin">
            <wp14:pctWidth>0</wp14:pctWidth>
          </wp14:sizeRelH>
          <wp14:sizeRelV relativeFrom="margin">
            <wp14:pctHeight>0</wp14:pctHeight>
          </wp14:sizeRelV>
        </wp:anchor>
      </w:drawing>
    </w:r>
    <w:r w:rsidR="00510D90" w:rsidRPr="00510D90">
      <w:rPr>
        <w:b/>
        <w:sz w:val="20"/>
        <w:szCs w:val="20"/>
      </w:rPr>
      <w:t xml:space="preserve">ERAGE - </w:t>
    </w:r>
    <w:r w:rsidRPr="00510D90">
      <w:rPr>
        <w:b/>
        <w:sz w:val="20"/>
        <w:szCs w:val="20"/>
      </w:rPr>
      <w:t>Guide RMM</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30" w:rsidRDefault="00181A30" w:rsidP="00C46603">
    <w:pPr>
      <w:pStyle w:val="En-tte"/>
      <w:jc w:val="center"/>
      <w:rPr>
        <w:sz w:val="20"/>
        <w:szCs w:val="20"/>
      </w:rPr>
    </w:pPr>
    <w:r>
      <w:rPr>
        <w:noProof/>
        <w:sz w:val="20"/>
        <w:szCs w:val="20"/>
        <w:lang w:eastAsia="fr-FR"/>
      </w:rPr>
      <w:drawing>
        <wp:anchor distT="0" distB="0" distL="114300" distR="114300" simplePos="0" relativeHeight="251678720" behindDoc="1" locked="0" layoutInCell="1" allowOverlap="1" wp14:anchorId="7995CEEB" wp14:editId="032FF72D">
          <wp:simplePos x="0" y="0"/>
          <wp:positionH relativeFrom="margin">
            <wp:posOffset>4798060</wp:posOffset>
          </wp:positionH>
          <wp:positionV relativeFrom="margin">
            <wp:posOffset>-911063</wp:posOffset>
          </wp:positionV>
          <wp:extent cx="1850390" cy="831215"/>
          <wp:effectExtent l="0" t="0" r="0" b="6985"/>
          <wp:wrapTight wrapText="bothSides">
            <wp:wrapPolygon edited="0">
              <wp:start x="0" y="0"/>
              <wp:lineTo x="0" y="5445"/>
              <wp:lineTo x="9340" y="7921"/>
              <wp:lineTo x="20681" y="21286"/>
              <wp:lineTo x="21348" y="21286"/>
              <wp:lineTo x="21348"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n-tete de page coin sup droit.png"/>
                  <pic:cNvPicPr/>
                </pic:nvPicPr>
                <pic:blipFill>
                  <a:blip r:embed="rId1">
                    <a:extLst>
                      <a:ext uri="{28A0092B-C50C-407E-A947-70E740481C1C}">
                        <a14:useLocalDpi xmlns:a14="http://schemas.microsoft.com/office/drawing/2010/main" val="0"/>
                      </a:ext>
                    </a:extLst>
                  </a:blip>
                  <a:stretch>
                    <a:fillRect/>
                  </a:stretch>
                </pic:blipFill>
                <pic:spPr>
                  <a:xfrm>
                    <a:off x="0" y="0"/>
                    <a:ext cx="1850390"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0pt;height:29.25pt" o:bullet="t">
        <v:imagedata r:id="rId1" o:title=""/>
      </v:shape>
    </w:pict>
  </w:numPicBullet>
  <w:abstractNum w:abstractNumId="0" w15:restartNumberingAfterBreak="0">
    <w:nsid w:val="FFFFFF89"/>
    <w:multiLevelType w:val="singleLevel"/>
    <w:tmpl w:val="460EE2E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B3C726A"/>
    <w:multiLevelType w:val="hybridMultilevel"/>
    <w:tmpl w:val="5E78A03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EBB7FB8"/>
    <w:multiLevelType w:val="hybridMultilevel"/>
    <w:tmpl w:val="3E56B7C2"/>
    <w:lvl w:ilvl="0" w:tplc="54968F22">
      <w:start w:val="1"/>
      <w:numFmt w:val="bullet"/>
      <w:lvlText w:val=""/>
      <w:lvlPicBulletId w:val="0"/>
      <w:lvlJc w:val="left"/>
      <w:pPr>
        <w:tabs>
          <w:tab w:val="num" w:pos="1069"/>
        </w:tabs>
        <w:ind w:left="1069" w:hanging="360"/>
      </w:pPr>
      <w:rPr>
        <w:rFonts w:ascii="Symbol" w:hAnsi="Symbol" w:hint="default"/>
        <w:color w:val="auto"/>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6FD51E45"/>
    <w:multiLevelType w:val="hybridMultilevel"/>
    <w:tmpl w:val="0156BF10"/>
    <w:lvl w:ilvl="0" w:tplc="54968F22">
      <w:start w:val="1"/>
      <w:numFmt w:val="bullet"/>
      <w:lvlText w:val=""/>
      <w:lvlPicBulletId w:val="0"/>
      <w:lvlJc w:val="left"/>
      <w:pPr>
        <w:tabs>
          <w:tab w:val="num" w:pos="1069"/>
        </w:tabs>
        <w:ind w:left="1069" w:hanging="360"/>
      </w:pPr>
      <w:rPr>
        <w:rFonts w:ascii="Symbol" w:hAnsi="Symbol" w:hint="default"/>
        <w:color w:val="auto"/>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7B1C3908"/>
    <w:multiLevelType w:val="hybridMultilevel"/>
    <w:tmpl w:val="6FD6F3EC"/>
    <w:lvl w:ilvl="0" w:tplc="54968F22">
      <w:start w:val="1"/>
      <w:numFmt w:val="bullet"/>
      <w:lvlText w:val=""/>
      <w:lvlPicBulletId w:val="0"/>
      <w:lvlJc w:val="left"/>
      <w:pPr>
        <w:tabs>
          <w:tab w:val="num" w:pos="1069"/>
        </w:tabs>
        <w:ind w:left="1069" w:hanging="360"/>
      </w:pPr>
      <w:rPr>
        <w:rFonts w:ascii="Symbol" w:hAnsi="Symbol" w:hint="default"/>
        <w:color w:val="auto"/>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7CFD58E6"/>
    <w:multiLevelType w:val="hybridMultilevel"/>
    <w:tmpl w:val="3964442E"/>
    <w:lvl w:ilvl="0" w:tplc="36D0322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E5"/>
    <w:rsid w:val="000004ED"/>
    <w:rsid w:val="00000642"/>
    <w:rsid w:val="000023AD"/>
    <w:rsid w:val="0000484B"/>
    <w:rsid w:val="00005EB4"/>
    <w:rsid w:val="00006787"/>
    <w:rsid w:val="00007CAC"/>
    <w:rsid w:val="0001070C"/>
    <w:rsid w:val="00011A9D"/>
    <w:rsid w:val="00014107"/>
    <w:rsid w:val="00015323"/>
    <w:rsid w:val="000170D0"/>
    <w:rsid w:val="00017499"/>
    <w:rsid w:val="00017BA5"/>
    <w:rsid w:val="00020470"/>
    <w:rsid w:val="000226AB"/>
    <w:rsid w:val="00025169"/>
    <w:rsid w:val="00027234"/>
    <w:rsid w:val="0002726E"/>
    <w:rsid w:val="00027335"/>
    <w:rsid w:val="00027507"/>
    <w:rsid w:val="00027618"/>
    <w:rsid w:val="00030E6B"/>
    <w:rsid w:val="00031370"/>
    <w:rsid w:val="00031EAD"/>
    <w:rsid w:val="000322C7"/>
    <w:rsid w:val="00032A41"/>
    <w:rsid w:val="00032AE8"/>
    <w:rsid w:val="00033756"/>
    <w:rsid w:val="00035028"/>
    <w:rsid w:val="00036007"/>
    <w:rsid w:val="000364B8"/>
    <w:rsid w:val="00036CCD"/>
    <w:rsid w:val="00040055"/>
    <w:rsid w:val="00040960"/>
    <w:rsid w:val="00041FA3"/>
    <w:rsid w:val="00042631"/>
    <w:rsid w:val="00042AE5"/>
    <w:rsid w:val="00042B32"/>
    <w:rsid w:val="0004440A"/>
    <w:rsid w:val="000473FC"/>
    <w:rsid w:val="00047F88"/>
    <w:rsid w:val="0005294C"/>
    <w:rsid w:val="00052E84"/>
    <w:rsid w:val="00053F86"/>
    <w:rsid w:val="0005432A"/>
    <w:rsid w:val="000545C0"/>
    <w:rsid w:val="00054714"/>
    <w:rsid w:val="000567B6"/>
    <w:rsid w:val="00056976"/>
    <w:rsid w:val="000573C6"/>
    <w:rsid w:val="00060462"/>
    <w:rsid w:val="0006084B"/>
    <w:rsid w:val="00060A63"/>
    <w:rsid w:val="000620D4"/>
    <w:rsid w:val="000621FD"/>
    <w:rsid w:val="00062A33"/>
    <w:rsid w:val="00062C33"/>
    <w:rsid w:val="00063394"/>
    <w:rsid w:val="00063E9B"/>
    <w:rsid w:val="00064C77"/>
    <w:rsid w:val="00065E4B"/>
    <w:rsid w:val="00067901"/>
    <w:rsid w:val="00067F8D"/>
    <w:rsid w:val="00070715"/>
    <w:rsid w:val="0007268A"/>
    <w:rsid w:val="00072AD7"/>
    <w:rsid w:val="00075000"/>
    <w:rsid w:val="000763B6"/>
    <w:rsid w:val="00080E03"/>
    <w:rsid w:val="00082095"/>
    <w:rsid w:val="00083D96"/>
    <w:rsid w:val="00084454"/>
    <w:rsid w:val="0008449D"/>
    <w:rsid w:val="00084912"/>
    <w:rsid w:val="0008567C"/>
    <w:rsid w:val="000873B5"/>
    <w:rsid w:val="000922CB"/>
    <w:rsid w:val="000931AB"/>
    <w:rsid w:val="0009339C"/>
    <w:rsid w:val="000939D2"/>
    <w:rsid w:val="0009404A"/>
    <w:rsid w:val="000950E5"/>
    <w:rsid w:val="00095B63"/>
    <w:rsid w:val="00096339"/>
    <w:rsid w:val="00097295"/>
    <w:rsid w:val="000A0448"/>
    <w:rsid w:val="000A08F7"/>
    <w:rsid w:val="000A0B34"/>
    <w:rsid w:val="000A2D60"/>
    <w:rsid w:val="000A2FF4"/>
    <w:rsid w:val="000A3D12"/>
    <w:rsid w:val="000A4855"/>
    <w:rsid w:val="000A4D1F"/>
    <w:rsid w:val="000A5068"/>
    <w:rsid w:val="000A51FD"/>
    <w:rsid w:val="000A5737"/>
    <w:rsid w:val="000A7244"/>
    <w:rsid w:val="000A79EE"/>
    <w:rsid w:val="000A7A41"/>
    <w:rsid w:val="000B07E9"/>
    <w:rsid w:val="000B0C5C"/>
    <w:rsid w:val="000B1727"/>
    <w:rsid w:val="000B1BFE"/>
    <w:rsid w:val="000B1E2D"/>
    <w:rsid w:val="000B49AF"/>
    <w:rsid w:val="000B5274"/>
    <w:rsid w:val="000B5C3B"/>
    <w:rsid w:val="000B609F"/>
    <w:rsid w:val="000B6A07"/>
    <w:rsid w:val="000B71E8"/>
    <w:rsid w:val="000B7EA7"/>
    <w:rsid w:val="000C0B48"/>
    <w:rsid w:val="000C233D"/>
    <w:rsid w:val="000C306F"/>
    <w:rsid w:val="000C38BC"/>
    <w:rsid w:val="000C3E4C"/>
    <w:rsid w:val="000C42E5"/>
    <w:rsid w:val="000C462B"/>
    <w:rsid w:val="000C4CB3"/>
    <w:rsid w:val="000C5C19"/>
    <w:rsid w:val="000C6D49"/>
    <w:rsid w:val="000D01AD"/>
    <w:rsid w:val="000D0292"/>
    <w:rsid w:val="000D0E4F"/>
    <w:rsid w:val="000D159C"/>
    <w:rsid w:val="000D18C3"/>
    <w:rsid w:val="000D356A"/>
    <w:rsid w:val="000D35B9"/>
    <w:rsid w:val="000D446F"/>
    <w:rsid w:val="000D4B48"/>
    <w:rsid w:val="000E062D"/>
    <w:rsid w:val="000E32DC"/>
    <w:rsid w:val="000E509C"/>
    <w:rsid w:val="000E7E55"/>
    <w:rsid w:val="000F0ED0"/>
    <w:rsid w:val="000F1003"/>
    <w:rsid w:val="000F1686"/>
    <w:rsid w:val="000F1B7D"/>
    <w:rsid w:val="000F2190"/>
    <w:rsid w:val="000F3783"/>
    <w:rsid w:val="000F4363"/>
    <w:rsid w:val="000F44ED"/>
    <w:rsid w:val="000F4F03"/>
    <w:rsid w:val="000F5455"/>
    <w:rsid w:val="000F6130"/>
    <w:rsid w:val="000F64A2"/>
    <w:rsid w:val="000F7442"/>
    <w:rsid w:val="00100135"/>
    <w:rsid w:val="00100952"/>
    <w:rsid w:val="001009EB"/>
    <w:rsid w:val="00100D22"/>
    <w:rsid w:val="00102435"/>
    <w:rsid w:val="00102CA5"/>
    <w:rsid w:val="001063C4"/>
    <w:rsid w:val="00107C88"/>
    <w:rsid w:val="00110E1A"/>
    <w:rsid w:val="00111566"/>
    <w:rsid w:val="0011278A"/>
    <w:rsid w:val="00112941"/>
    <w:rsid w:val="00113FD2"/>
    <w:rsid w:val="00117775"/>
    <w:rsid w:val="00123547"/>
    <w:rsid w:val="00123CE1"/>
    <w:rsid w:val="00124364"/>
    <w:rsid w:val="00125145"/>
    <w:rsid w:val="00125903"/>
    <w:rsid w:val="00126157"/>
    <w:rsid w:val="00126C94"/>
    <w:rsid w:val="00127459"/>
    <w:rsid w:val="00127C9A"/>
    <w:rsid w:val="00131E3F"/>
    <w:rsid w:val="0013234A"/>
    <w:rsid w:val="00133072"/>
    <w:rsid w:val="001330B9"/>
    <w:rsid w:val="0013328F"/>
    <w:rsid w:val="001333BD"/>
    <w:rsid w:val="00133BC9"/>
    <w:rsid w:val="001357E4"/>
    <w:rsid w:val="00136344"/>
    <w:rsid w:val="00140DB2"/>
    <w:rsid w:val="00141A56"/>
    <w:rsid w:val="00142C33"/>
    <w:rsid w:val="001435F4"/>
    <w:rsid w:val="001439F8"/>
    <w:rsid w:val="0014473F"/>
    <w:rsid w:val="00145A82"/>
    <w:rsid w:val="00145B7B"/>
    <w:rsid w:val="001508BF"/>
    <w:rsid w:val="00151619"/>
    <w:rsid w:val="00152263"/>
    <w:rsid w:val="00152526"/>
    <w:rsid w:val="00152E25"/>
    <w:rsid w:val="001547FF"/>
    <w:rsid w:val="00155777"/>
    <w:rsid w:val="00155D19"/>
    <w:rsid w:val="00155F19"/>
    <w:rsid w:val="00156A3C"/>
    <w:rsid w:val="00156F93"/>
    <w:rsid w:val="00161D4A"/>
    <w:rsid w:val="00163647"/>
    <w:rsid w:val="001637A3"/>
    <w:rsid w:val="00165D8B"/>
    <w:rsid w:val="00166558"/>
    <w:rsid w:val="00166A4A"/>
    <w:rsid w:val="0016704C"/>
    <w:rsid w:val="001713F0"/>
    <w:rsid w:val="001720D4"/>
    <w:rsid w:val="001723E7"/>
    <w:rsid w:val="001726E2"/>
    <w:rsid w:val="001727A3"/>
    <w:rsid w:val="00173143"/>
    <w:rsid w:val="0017315A"/>
    <w:rsid w:val="001745DB"/>
    <w:rsid w:val="00174A13"/>
    <w:rsid w:val="001760FE"/>
    <w:rsid w:val="00176EEE"/>
    <w:rsid w:val="00176FB7"/>
    <w:rsid w:val="00180472"/>
    <w:rsid w:val="00181A30"/>
    <w:rsid w:val="00182D70"/>
    <w:rsid w:val="001874B8"/>
    <w:rsid w:val="00190801"/>
    <w:rsid w:val="00190AE4"/>
    <w:rsid w:val="00190FC4"/>
    <w:rsid w:val="001912DD"/>
    <w:rsid w:val="001913C0"/>
    <w:rsid w:val="00191883"/>
    <w:rsid w:val="00191B6E"/>
    <w:rsid w:val="001926E6"/>
    <w:rsid w:val="00192FA6"/>
    <w:rsid w:val="0019455E"/>
    <w:rsid w:val="00195CDE"/>
    <w:rsid w:val="00195D91"/>
    <w:rsid w:val="00196C1D"/>
    <w:rsid w:val="001A0325"/>
    <w:rsid w:val="001A03C2"/>
    <w:rsid w:val="001A0746"/>
    <w:rsid w:val="001A1277"/>
    <w:rsid w:val="001A5978"/>
    <w:rsid w:val="001A5A4D"/>
    <w:rsid w:val="001A653F"/>
    <w:rsid w:val="001A7305"/>
    <w:rsid w:val="001B0075"/>
    <w:rsid w:val="001B03BE"/>
    <w:rsid w:val="001B0E9E"/>
    <w:rsid w:val="001B1910"/>
    <w:rsid w:val="001B2E7F"/>
    <w:rsid w:val="001B572B"/>
    <w:rsid w:val="001B6312"/>
    <w:rsid w:val="001C11C4"/>
    <w:rsid w:val="001C1732"/>
    <w:rsid w:val="001C3142"/>
    <w:rsid w:val="001C32DF"/>
    <w:rsid w:val="001C3FAC"/>
    <w:rsid w:val="001C487B"/>
    <w:rsid w:val="001C59B2"/>
    <w:rsid w:val="001C6503"/>
    <w:rsid w:val="001C6B6B"/>
    <w:rsid w:val="001C78DC"/>
    <w:rsid w:val="001D101B"/>
    <w:rsid w:val="001D3B59"/>
    <w:rsid w:val="001D3BB7"/>
    <w:rsid w:val="001D3C2A"/>
    <w:rsid w:val="001D4165"/>
    <w:rsid w:val="001D6434"/>
    <w:rsid w:val="001D69AA"/>
    <w:rsid w:val="001D7B37"/>
    <w:rsid w:val="001D7EDE"/>
    <w:rsid w:val="001E1451"/>
    <w:rsid w:val="001E16EB"/>
    <w:rsid w:val="001E4B5E"/>
    <w:rsid w:val="001E4C50"/>
    <w:rsid w:val="001E766C"/>
    <w:rsid w:val="001E7FAB"/>
    <w:rsid w:val="001F1367"/>
    <w:rsid w:val="001F1420"/>
    <w:rsid w:val="001F3FA1"/>
    <w:rsid w:val="001F4727"/>
    <w:rsid w:val="001F51B0"/>
    <w:rsid w:val="001F570B"/>
    <w:rsid w:val="001F57A4"/>
    <w:rsid w:val="001F63E4"/>
    <w:rsid w:val="0020127B"/>
    <w:rsid w:val="0020184C"/>
    <w:rsid w:val="0020285B"/>
    <w:rsid w:val="002028B2"/>
    <w:rsid w:val="00202D00"/>
    <w:rsid w:val="00203211"/>
    <w:rsid w:val="0020330D"/>
    <w:rsid w:val="00203C3F"/>
    <w:rsid w:val="00203DDB"/>
    <w:rsid w:val="00204A25"/>
    <w:rsid w:val="002053DC"/>
    <w:rsid w:val="00206693"/>
    <w:rsid w:val="00206D4C"/>
    <w:rsid w:val="00207F49"/>
    <w:rsid w:val="00210AD8"/>
    <w:rsid w:val="00211E03"/>
    <w:rsid w:val="00213B78"/>
    <w:rsid w:val="00213C7E"/>
    <w:rsid w:val="00214749"/>
    <w:rsid w:val="002161E3"/>
    <w:rsid w:val="0021676B"/>
    <w:rsid w:val="00216A72"/>
    <w:rsid w:val="00216B8E"/>
    <w:rsid w:val="00221B54"/>
    <w:rsid w:val="0022294B"/>
    <w:rsid w:val="00223972"/>
    <w:rsid w:val="00225015"/>
    <w:rsid w:val="0022638C"/>
    <w:rsid w:val="00227126"/>
    <w:rsid w:val="00227AB4"/>
    <w:rsid w:val="00227DA5"/>
    <w:rsid w:val="0023065F"/>
    <w:rsid w:val="002306EC"/>
    <w:rsid w:val="00230D1C"/>
    <w:rsid w:val="00231E47"/>
    <w:rsid w:val="00231F7C"/>
    <w:rsid w:val="002323FE"/>
    <w:rsid w:val="00233ED6"/>
    <w:rsid w:val="002343A2"/>
    <w:rsid w:val="00234485"/>
    <w:rsid w:val="0023472B"/>
    <w:rsid w:val="00234D14"/>
    <w:rsid w:val="00240009"/>
    <w:rsid w:val="00240998"/>
    <w:rsid w:val="00241BE0"/>
    <w:rsid w:val="002435E1"/>
    <w:rsid w:val="00243AD9"/>
    <w:rsid w:val="002443F1"/>
    <w:rsid w:val="00245343"/>
    <w:rsid w:val="00245975"/>
    <w:rsid w:val="00245F30"/>
    <w:rsid w:val="00246067"/>
    <w:rsid w:val="00246229"/>
    <w:rsid w:val="0024646A"/>
    <w:rsid w:val="00246696"/>
    <w:rsid w:val="00246CFB"/>
    <w:rsid w:val="002501FE"/>
    <w:rsid w:val="00250AC5"/>
    <w:rsid w:val="00252B2C"/>
    <w:rsid w:val="002542F4"/>
    <w:rsid w:val="00254903"/>
    <w:rsid w:val="002549D9"/>
    <w:rsid w:val="002550E3"/>
    <w:rsid w:val="002568E4"/>
    <w:rsid w:val="002569E7"/>
    <w:rsid w:val="002576C9"/>
    <w:rsid w:val="00257980"/>
    <w:rsid w:val="00257AE7"/>
    <w:rsid w:val="00257ECE"/>
    <w:rsid w:val="002610B7"/>
    <w:rsid w:val="0026127A"/>
    <w:rsid w:val="00262B7F"/>
    <w:rsid w:val="0026372F"/>
    <w:rsid w:val="002639B2"/>
    <w:rsid w:val="00263F76"/>
    <w:rsid w:val="00265496"/>
    <w:rsid w:val="002656D9"/>
    <w:rsid w:val="002657AC"/>
    <w:rsid w:val="0027133B"/>
    <w:rsid w:val="00271645"/>
    <w:rsid w:val="002718BF"/>
    <w:rsid w:val="00271C98"/>
    <w:rsid w:val="00272241"/>
    <w:rsid w:val="0027319A"/>
    <w:rsid w:val="002770FB"/>
    <w:rsid w:val="00280400"/>
    <w:rsid w:val="00282679"/>
    <w:rsid w:val="002826F5"/>
    <w:rsid w:val="00282E8A"/>
    <w:rsid w:val="00282F5B"/>
    <w:rsid w:val="00283570"/>
    <w:rsid w:val="002848F6"/>
    <w:rsid w:val="0028551E"/>
    <w:rsid w:val="00287E1F"/>
    <w:rsid w:val="002927E7"/>
    <w:rsid w:val="00293199"/>
    <w:rsid w:val="00293864"/>
    <w:rsid w:val="00295B43"/>
    <w:rsid w:val="00296193"/>
    <w:rsid w:val="00296828"/>
    <w:rsid w:val="00296AA7"/>
    <w:rsid w:val="002972A0"/>
    <w:rsid w:val="002A05B5"/>
    <w:rsid w:val="002A0AA6"/>
    <w:rsid w:val="002A1D29"/>
    <w:rsid w:val="002A4871"/>
    <w:rsid w:val="002A54D6"/>
    <w:rsid w:val="002A5F74"/>
    <w:rsid w:val="002B0FD4"/>
    <w:rsid w:val="002B1278"/>
    <w:rsid w:val="002B1516"/>
    <w:rsid w:val="002B1951"/>
    <w:rsid w:val="002B19C9"/>
    <w:rsid w:val="002B1F1D"/>
    <w:rsid w:val="002B2304"/>
    <w:rsid w:val="002B28E7"/>
    <w:rsid w:val="002B2A02"/>
    <w:rsid w:val="002B2B03"/>
    <w:rsid w:val="002B38AD"/>
    <w:rsid w:val="002B3CB1"/>
    <w:rsid w:val="002B6777"/>
    <w:rsid w:val="002C0578"/>
    <w:rsid w:val="002C0E8B"/>
    <w:rsid w:val="002C16DB"/>
    <w:rsid w:val="002C2C3A"/>
    <w:rsid w:val="002C2E47"/>
    <w:rsid w:val="002C2ECD"/>
    <w:rsid w:val="002C32EB"/>
    <w:rsid w:val="002C468A"/>
    <w:rsid w:val="002C4DA0"/>
    <w:rsid w:val="002C6405"/>
    <w:rsid w:val="002D2212"/>
    <w:rsid w:val="002D32A5"/>
    <w:rsid w:val="002D46A4"/>
    <w:rsid w:val="002D4D11"/>
    <w:rsid w:val="002D6CB1"/>
    <w:rsid w:val="002D73ED"/>
    <w:rsid w:val="002E1FC2"/>
    <w:rsid w:val="002E37FD"/>
    <w:rsid w:val="002E3E25"/>
    <w:rsid w:val="002E3F0C"/>
    <w:rsid w:val="002E4296"/>
    <w:rsid w:val="002E48B4"/>
    <w:rsid w:val="002E5DC2"/>
    <w:rsid w:val="002E5E3A"/>
    <w:rsid w:val="002E6E7A"/>
    <w:rsid w:val="002F1E6E"/>
    <w:rsid w:val="002F26C4"/>
    <w:rsid w:val="002F3041"/>
    <w:rsid w:val="002F3101"/>
    <w:rsid w:val="002F3E2E"/>
    <w:rsid w:val="002F516D"/>
    <w:rsid w:val="002F51A7"/>
    <w:rsid w:val="002F5B5C"/>
    <w:rsid w:val="002F5C47"/>
    <w:rsid w:val="002F5F1F"/>
    <w:rsid w:val="002F7D8D"/>
    <w:rsid w:val="003005C5"/>
    <w:rsid w:val="00300B59"/>
    <w:rsid w:val="003016D3"/>
    <w:rsid w:val="00302BAB"/>
    <w:rsid w:val="003054E3"/>
    <w:rsid w:val="0030569E"/>
    <w:rsid w:val="003061A1"/>
    <w:rsid w:val="0030659D"/>
    <w:rsid w:val="00306CEE"/>
    <w:rsid w:val="0031123E"/>
    <w:rsid w:val="0031144F"/>
    <w:rsid w:val="00311754"/>
    <w:rsid w:val="003129D7"/>
    <w:rsid w:val="00315EE3"/>
    <w:rsid w:val="00315FFE"/>
    <w:rsid w:val="00316C4B"/>
    <w:rsid w:val="00320C98"/>
    <w:rsid w:val="00321719"/>
    <w:rsid w:val="0032184E"/>
    <w:rsid w:val="00323A9C"/>
    <w:rsid w:val="00323E37"/>
    <w:rsid w:val="00326CA6"/>
    <w:rsid w:val="00330C7D"/>
    <w:rsid w:val="00331367"/>
    <w:rsid w:val="00331C3C"/>
    <w:rsid w:val="00332695"/>
    <w:rsid w:val="00334343"/>
    <w:rsid w:val="00337D87"/>
    <w:rsid w:val="00337DD5"/>
    <w:rsid w:val="003417CE"/>
    <w:rsid w:val="00343535"/>
    <w:rsid w:val="003435C9"/>
    <w:rsid w:val="00345107"/>
    <w:rsid w:val="00345AD3"/>
    <w:rsid w:val="003461AD"/>
    <w:rsid w:val="003466B4"/>
    <w:rsid w:val="003475E0"/>
    <w:rsid w:val="00350308"/>
    <w:rsid w:val="00350B7E"/>
    <w:rsid w:val="003513F0"/>
    <w:rsid w:val="00351D52"/>
    <w:rsid w:val="003522FA"/>
    <w:rsid w:val="00352B11"/>
    <w:rsid w:val="0035330E"/>
    <w:rsid w:val="00353B19"/>
    <w:rsid w:val="00354F89"/>
    <w:rsid w:val="0035506C"/>
    <w:rsid w:val="003555EC"/>
    <w:rsid w:val="00356038"/>
    <w:rsid w:val="003561C8"/>
    <w:rsid w:val="003563B6"/>
    <w:rsid w:val="00357039"/>
    <w:rsid w:val="003577B7"/>
    <w:rsid w:val="00362266"/>
    <w:rsid w:val="003655CF"/>
    <w:rsid w:val="003737AB"/>
    <w:rsid w:val="00374D34"/>
    <w:rsid w:val="00375F06"/>
    <w:rsid w:val="00376917"/>
    <w:rsid w:val="00377BAA"/>
    <w:rsid w:val="00377C9E"/>
    <w:rsid w:val="00380A0B"/>
    <w:rsid w:val="00381435"/>
    <w:rsid w:val="003826E8"/>
    <w:rsid w:val="003836A0"/>
    <w:rsid w:val="003843A0"/>
    <w:rsid w:val="00385F64"/>
    <w:rsid w:val="00387B3D"/>
    <w:rsid w:val="0039093D"/>
    <w:rsid w:val="0039112A"/>
    <w:rsid w:val="00395ACD"/>
    <w:rsid w:val="00397B62"/>
    <w:rsid w:val="003A0476"/>
    <w:rsid w:val="003A084B"/>
    <w:rsid w:val="003A08FD"/>
    <w:rsid w:val="003A0BC9"/>
    <w:rsid w:val="003A1230"/>
    <w:rsid w:val="003A271E"/>
    <w:rsid w:val="003A4B97"/>
    <w:rsid w:val="003A56DA"/>
    <w:rsid w:val="003A5A85"/>
    <w:rsid w:val="003A612D"/>
    <w:rsid w:val="003A7B34"/>
    <w:rsid w:val="003B03AA"/>
    <w:rsid w:val="003B079E"/>
    <w:rsid w:val="003B098F"/>
    <w:rsid w:val="003B0F26"/>
    <w:rsid w:val="003B267E"/>
    <w:rsid w:val="003B2AD6"/>
    <w:rsid w:val="003B33EF"/>
    <w:rsid w:val="003B457B"/>
    <w:rsid w:val="003B45B8"/>
    <w:rsid w:val="003B4F33"/>
    <w:rsid w:val="003B535A"/>
    <w:rsid w:val="003B7220"/>
    <w:rsid w:val="003B722B"/>
    <w:rsid w:val="003C1219"/>
    <w:rsid w:val="003C155A"/>
    <w:rsid w:val="003C1CFD"/>
    <w:rsid w:val="003C3587"/>
    <w:rsid w:val="003C4203"/>
    <w:rsid w:val="003C45CC"/>
    <w:rsid w:val="003C541E"/>
    <w:rsid w:val="003C6927"/>
    <w:rsid w:val="003D1D3C"/>
    <w:rsid w:val="003D2178"/>
    <w:rsid w:val="003D269E"/>
    <w:rsid w:val="003D28B2"/>
    <w:rsid w:val="003D2CDB"/>
    <w:rsid w:val="003D4313"/>
    <w:rsid w:val="003D650F"/>
    <w:rsid w:val="003D7502"/>
    <w:rsid w:val="003D76E8"/>
    <w:rsid w:val="003D7DC1"/>
    <w:rsid w:val="003D7E6B"/>
    <w:rsid w:val="003E0455"/>
    <w:rsid w:val="003E0901"/>
    <w:rsid w:val="003E1329"/>
    <w:rsid w:val="003E42B2"/>
    <w:rsid w:val="003E58BA"/>
    <w:rsid w:val="003E5919"/>
    <w:rsid w:val="003E5BF5"/>
    <w:rsid w:val="003E5DBE"/>
    <w:rsid w:val="003E679D"/>
    <w:rsid w:val="003E67C3"/>
    <w:rsid w:val="003E77BF"/>
    <w:rsid w:val="003F0A86"/>
    <w:rsid w:val="003F1C18"/>
    <w:rsid w:val="003F35E8"/>
    <w:rsid w:val="003F3836"/>
    <w:rsid w:val="003F5E52"/>
    <w:rsid w:val="003F78C3"/>
    <w:rsid w:val="00403244"/>
    <w:rsid w:val="00405BD1"/>
    <w:rsid w:val="00406948"/>
    <w:rsid w:val="00407C36"/>
    <w:rsid w:val="00410740"/>
    <w:rsid w:val="00410878"/>
    <w:rsid w:val="00410A57"/>
    <w:rsid w:val="0041117A"/>
    <w:rsid w:val="00411960"/>
    <w:rsid w:val="00413AE6"/>
    <w:rsid w:val="00413D47"/>
    <w:rsid w:val="00414E07"/>
    <w:rsid w:val="00414E3F"/>
    <w:rsid w:val="004154A9"/>
    <w:rsid w:val="004160AB"/>
    <w:rsid w:val="00416AFB"/>
    <w:rsid w:val="0042078E"/>
    <w:rsid w:val="0042205E"/>
    <w:rsid w:val="004235FB"/>
    <w:rsid w:val="0042366A"/>
    <w:rsid w:val="00423C94"/>
    <w:rsid w:val="00423EDD"/>
    <w:rsid w:val="004243C2"/>
    <w:rsid w:val="004247B5"/>
    <w:rsid w:val="00424E1E"/>
    <w:rsid w:val="00425A63"/>
    <w:rsid w:val="00426D89"/>
    <w:rsid w:val="0042747D"/>
    <w:rsid w:val="004304CC"/>
    <w:rsid w:val="00430A42"/>
    <w:rsid w:val="00431619"/>
    <w:rsid w:val="00433D8F"/>
    <w:rsid w:val="0043523D"/>
    <w:rsid w:val="00435C09"/>
    <w:rsid w:val="004363FE"/>
    <w:rsid w:val="004372A4"/>
    <w:rsid w:val="0044056B"/>
    <w:rsid w:val="00441175"/>
    <w:rsid w:val="004444F0"/>
    <w:rsid w:val="0044502A"/>
    <w:rsid w:val="00446BD3"/>
    <w:rsid w:val="00446D38"/>
    <w:rsid w:val="004473CD"/>
    <w:rsid w:val="00447ED7"/>
    <w:rsid w:val="004510BA"/>
    <w:rsid w:val="00451B2B"/>
    <w:rsid w:val="004520D5"/>
    <w:rsid w:val="004525F9"/>
    <w:rsid w:val="004533A3"/>
    <w:rsid w:val="00454FB1"/>
    <w:rsid w:val="004556A1"/>
    <w:rsid w:val="004564EF"/>
    <w:rsid w:val="00456A47"/>
    <w:rsid w:val="004575FB"/>
    <w:rsid w:val="004608A0"/>
    <w:rsid w:val="00463A3D"/>
    <w:rsid w:val="00465485"/>
    <w:rsid w:val="00465926"/>
    <w:rsid w:val="00465BB0"/>
    <w:rsid w:val="0046723B"/>
    <w:rsid w:val="004701F0"/>
    <w:rsid w:val="0047041F"/>
    <w:rsid w:val="00471090"/>
    <w:rsid w:val="00471A20"/>
    <w:rsid w:val="0047278D"/>
    <w:rsid w:val="00473FF8"/>
    <w:rsid w:val="004762FC"/>
    <w:rsid w:val="00477BF1"/>
    <w:rsid w:val="0048219A"/>
    <w:rsid w:val="00485AB4"/>
    <w:rsid w:val="00485C94"/>
    <w:rsid w:val="0048608E"/>
    <w:rsid w:val="00487898"/>
    <w:rsid w:val="00487AFF"/>
    <w:rsid w:val="00487D9C"/>
    <w:rsid w:val="00487E5D"/>
    <w:rsid w:val="00491801"/>
    <w:rsid w:val="00491D04"/>
    <w:rsid w:val="004926BA"/>
    <w:rsid w:val="004934A5"/>
    <w:rsid w:val="0049563F"/>
    <w:rsid w:val="00495B4A"/>
    <w:rsid w:val="00496F03"/>
    <w:rsid w:val="004A059C"/>
    <w:rsid w:val="004A0752"/>
    <w:rsid w:val="004A127B"/>
    <w:rsid w:val="004A13C8"/>
    <w:rsid w:val="004A403B"/>
    <w:rsid w:val="004A48A5"/>
    <w:rsid w:val="004A6191"/>
    <w:rsid w:val="004B01C1"/>
    <w:rsid w:val="004B05F9"/>
    <w:rsid w:val="004B0FA9"/>
    <w:rsid w:val="004B1CC5"/>
    <w:rsid w:val="004B2E35"/>
    <w:rsid w:val="004B31CC"/>
    <w:rsid w:val="004B38BD"/>
    <w:rsid w:val="004B42CD"/>
    <w:rsid w:val="004B62DD"/>
    <w:rsid w:val="004B7868"/>
    <w:rsid w:val="004B7E6B"/>
    <w:rsid w:val="004C0337"/>
    <w:rsid w:val="004C0BDB"/>
    <w:rsid w:val="004C0EB5"/>
    <w:rsid w:val="004C1AF6"/>
    <w:rsid w:val="004C2629"/>
    <w:rsid w:val="004C3AC0"/>
    <w:rsid w:val="004C510B"/>
    <w:rsid w:val="004C7ADA"/>
    <w:rsid w:val="004D048B"/>
    <w:rsid w:val="004D29B8"/>
    <w:rsid w:val="004D2A5D"/>
    <w:rsid w:val="004D2EED"/>
    <w:rsid w:val="004D2FA9"/>
    <w:rsid w:val="004D336F"/>
    <w:rsid w:val="004D480E"/>
    <w:rsid w:val="004D4E83"/>
    <w:rsid w:val="004D701D"/>
    <w:rsid w:val="004D78D3"/>
    <w:rsid w:val="004E46A0"/>
    <w:rsid w:val="004E50BD"/>
    <w:rsid w:val="004E6BCA"/>
    <w:rsid w:val="004F0368"/>
    <w:rsid w:val="004F08F1"/>
    <w:rsid w:val="004F108A"/>
    <w:rsid w:val="004F1E69"/>
    <w:rsid w:val="004F2281"/>
    <w:rsid w:val="004F314F"/>
    <w:rsid w:val="004F3281"/>
    <w:rsid w:val="004F54D3"/>
    <w:rsid w:val="004F6743"/>
    <w:rsid w:val="00500DAC"/>
    <w:rsid w:val="0050129D"/>
    <w:rsid w:val="0050247C"/>
    <w:rsid w:val="00502CA9"/>
    <w:rsid w:val="005057DB"/>
    <w:rsid w:val="00505A32"/>
    <w:rsid w:val="0051031C"/>
    <w:rsid w:val="00510969"/>
    <w:rsid w:val="00510D90"/>
    <w:rsid w:val="005118F1"/>
    <w:rsid w:val="00512102"/>
    <w:rsid w:val="00512E12"/>
    <w:rsid w:val="0051474D"/>
    <w:rsid w:val="00514979"/>
    <w:rsid w:val="0051547E"/>
    <w:rsid w:val="00521338"/>
    <w:rsid w:val="00523A2C"/>
    <w:rsid w:val="00523DBE"/>
    <w:rsid w:val="00524213"/>
    <w:rsid w:val="005243D9"/>
    <w:rsid w:val="0052440D"/>
    <w:rsid w:val="00524B1E"/>
    <w:rsid w:val="00524B35"/>
    <w:rsid w:val="00526BF9"/>
    <w:rsid w:val="005309AE"/>
    <w:rsid w:val="00532CE2"/>
    <w:rsid w:val="00533495"/>
    <w:rsid w:val="00533827"/>
    <w:rsid w:val="00533E19"/>
    <w:rsid w:val="00534716"/>
    <w:rsid w:val="00534955"/>
    <w:rsid w:val="00534CFB"/>
    <w:rsid w:val="00536066"/>
    <w:rsid w:val="00536BA1"/>
    <w:rsid w:val="005372C5"/>
    <w:rsid w:val="005378EF"/>
    <w:rsid w:val="00537E7F"/>
    <w:rsid w:val="00540CA9"/>
    <w:rsid w:val="005416AE"/>
    <w:rsid w:val="00541824"/>
    <w:rsid w:val="005424B4"/>
    <w:rsid w:val="00542FE0"/>
    <w:rsid w:val="005447B1"/>
    <w:rsid w:val="00544DAB"/>
    <w:rsid w:val="00545AEF"/>
    <w:rsid w:val="005471A9"/>
    <w:rsid w:val="00550128"/>
    <w:rsid w:val="00552257"/>
    <w:rsid w:val="00553C1C"/>
    <w:rsid w:val="005562F0"/>
    <w:rsid w:val="0055630C"/>
    <w:rsid w:val="005570D8"/>
    <w:rsid w:val="00557259"/>
    <w:rsid w:val="005627AF"/>
    <w:rsid w:val="00562DDD"/>
    <w:rsid w:val="00562F89"/>
    <w:rsid w:val="005648F7"/>
    <w:rsid w:val="00564D5A"/>
    <w:rsid w:val="00566118"/>
    <w:rsid w:val="00567597"/>
    <w:rsid w:val="00570363"/>
    <w:rsid w:val="00571D7F"/>
    <w:rsid w:val="00572EF2"/>
    <w:rsid w:val="00572FF3"/>
    <w:rsid w:val="00574C20"/>
    <w:rsid w:val="0057577B"/>
    <w:rsid w:val="00576073"/>
    <w:rsid w:val="00577996"/>
    <w:rsid w:val="00580E5D"/>
    <w:rsid w:val="00580E9A"/>
    <w:rsid w:val="005810D7"/>
    <w:rsid w:val="00581543"/>
    <w:rsid w:val="00582598"/>
    <w:rsid w:val="00582EA2"/>
    <w:rsid w:val="005854AA"/>
    <w:rsid w:val="00585B75"/>
    <w:rsid w:val="00585EA8"/>
    <w:rsid w:val="00585ED6"/>
    <w:rsid w:val="00586ABD"/>
    <w:rsid w:val="00586B68"/>
    <w:rsid w:val="005877B2"/>
    <w:rsid w:val="00590146"/>
    <w:rsid w:val="0059174C"/>
    <w:rsid w:val="0059340A"/>
    <w:rsid w:val="00593B91"/>
    <w:rsid w:val="00594EB3"/>
    <w:rsid w:val="00597A59"/>
    <w:rsid w:val="005A1822"/>
    <w:rsid w:val="005A3551"/>
    <w:rsid w:val="005A3BB5"/>
    <w:rsid w:val="005A3C35"/>
    <w:rsid w:val="005A3C39"/>
    <w:rsid w:val="005A4B5F"/>
    <w:rsid w:val="005A5C43"/>
    <w:rsid w:val="005A796E"/>
    <w:rsid w:val="005A7FEE"/>
    <w:rsid w:val="005B02C5"/>
    <w:rsid w:val="005B04AE"/>
    <w:rsid w:val="005B184F"/>
    <w:rsid w:val="005B22C8"/>
    <w:rsid w:val="005B2415"/>
    <w:rsid w:val="005B47F4"/>
    <w:rsid w:val="005B6698"/>
    <w:rsid w:val="005B6982"/>
    <w:rsid w:val="005B7288"/>
    <w:rsid w:val="005C0CE4"/>
    <w:rsid w:val="005C2024"/>
    <w:rsid w:val="005C3F2C"/>
    <w:rsid w:val="005C75D1"/>
    <w:rsid w:val="005D0224"/>
    <w:rsid w:val="005D2E60"/>
    <w:rsid w:val="005D314A"/>
    <w:rsid w:val="005D56A7"/>
    <w:rsid w:val="005D6B54"/>
    <w:rsid w:val="005D71FA"/>
    <w:rsid w:val="005E0853"/>
    <w:rsid w:val="005E12CE"/>
    <w:rsid w:val="005E2074"/>
    <w:rsid w:val="005E2474"/>
    <w:rsid w:val="005E4474"/>
    <w:rsid w:val="005F067D"/>
    <w:rsid w:val="005F34CB"/>
    <w:rsid w:val="005F4F6B"/>
    <w:rsid w:val="005F74B7"/>
    <w:rsid w:val="005F7595"/>
    <w:rsid w:val="00600068"/>
    <w:rsid w:val="006010C9"/>
    <w:rsid w:val="006013A6"/>
    <w:rsid w:val="006014F3"/>
    <w:rsid w:val="006019CF"/>
    <w:rsid w:val="006029F0"/>
    <w:rsid w:val="0060361E"/>
    <w:rsid w:val="00606A00"/>
    <w:rsid w:val="00606E89"/>
    <w:rsid w:val="006120A9"/>
    <w:rsid w:val="00612577"/>
    <w:rsid w:val="00614282"/>
    <w:rsid w:val="0061469E"/>
    <w:rsid w:val="00614F43"/>
    <w:rsid w:val="0061579E"/>
    <w:rsid w:val="006166B1"/>
    <w:rsid w:val="00616A76"/>
    <w:rsid w:val="00616D28"/>
    <w:rsid w:val="00621876"/>
    <w:rsid w:val="0062224F"/>
    <w:rsid w:val="00622A59"/>
    <w:rsid w:val="00624255"/>
    <w:rsid w:val="00624DCB"/>
    <w:rsid w:val="00626BB0"/>
    <w:rsid w:val="006276B0"/>
    <w:rsid w:val="00631897"/>
    <w:rsid w:val="00631FD7"/>
    <w:rsid w:val="006331E6"/>
    <w:rsid w:val="00633903"/>
    <w:rsid w:val="00633995"/>
    <w:rsid w:val="00633D91"/>
    <w:rsid w:val="00634540"/>
    <w:rsid w:val="006346AB"/>
    <w:rsid w:val="00634704"/>
    <w:rsid w:val="006356AD"/>
    <w:rsid w:val="0063718C"/>
    <w:rsid w:val="00637916"/>
    <w:rsid w:val="00637E8F"/>
    <w:rsid w:val="006409C5"/>
    <w:rsid w:val="006429C2"/>
    <w:rsid w:val="00643049"/>
    <w:rsid w:val="0064358E"/>
    <w:rsid w:val="00645B9F"/>
    <w:rsid w:val="00645E13"/>
    <w:rsid w:val="00650B5C"/>
    <w:rsid w:val="00652E62"/>
    <w:rsid w:val="006544CF"/>
    <w:rsid w:val="00655963"/>
    <w:rsid w:val="00655B1D"/>
    <w:rsid w:val="00656191"/>
    <w:rsid w:val="00657C02"/>
    <w:rsid w:val="00660B47"/>
    <w:rsid w:val="00661944"/>
    <w:rsid w:val="00662BA7"/>
    <w:rsid w:val="00662BA8"/>
    <w:rsid w:val="00662C94"/>
    <w:rsid w:val="00662EC8"/>
    <w:rsid w:val="006635AD"/>
    <w:rsid w:val="00663EAF"/>
    <w:rsid w:val="006642D1"/>
    <w:rsid w:val="00664B9E"/>
    <w:rsid w:val="00665570"/>
    <w:rsid w:val="006656DC"/>
    <w:rsid w:val="00665D29"/>
    <w:rsid w:val="0066700F"/>
    <w:rsid w:val="00670FB1"/>
    <w:rsid w:val="00671969"/>
    <w:rsid w:val="00671C4B"/>
    <w:rsid w:val="00672514"/>
    <w:rsid w:val="00672D79"/>
    <w:rsid w:val="006738BD"/>
    <w:rsid w:val="00675968"/>
    <w:rsid w:val="00677AA6"/>
    <w:rsid w:val="00680049"/>
    <w:rsid w:val="006814A5"/>
    <w:rsid w:val="00682DD1"/>
    <w:rsid w:val="006900D9"/>
    <w:rsid w:val="00690288"/>
    <w:rsid w:val="006905E0"/>
    <w:rsid w:val="00691A2C"/>
    <w:rsid w:val="00693326"/>
    <w:rsid w:val="0069769C"/>
    <w:rsid w:val="00697741"/>
    <w:rsid w:val="006A0DA1"/>
    <w:rsid w:val="006A1144"/>
    <w:rsid w:val="006A12F9"/>
    <w:rsid w:val="006A1BC4"/>
    <w:rsid w:val="006A1C57"/>
    <w:rsid w:val="006A1EAF"/>
    <w:rsid w:val="006A2C16"/>
    <w:rsid w:val="006A3017"/>
    <w:rsid w:val="006A30CC"/>
    <w:rsid w:val="006A7C7B"/>
    <w:rsid w:val="006B022A"/>
    <w:rsid w:val="006B17E4"/>
    <w:rsid w:val="006B211E"/>
    <w:rsid w:val="006B23C1"/>
    <w:rsid w:val="006B2549"/>
    <w:rsid w:val="006B59F1"/>
    <w:rsid w:val="006B6636"/>
    <w:rsid w:val="006B6AD8"/>
    <w:rsid w:val="006C1F32"/>
    <w:rsid w:val="006C2BAB"/>
    <w:rsid w:val="006C2E57"/>
    <w:rsid w:val="006C3A55"/>
    <w:rsid w:val="006C3E47"/>
    <w:rsid w:val="006C51BC"/>
    <w:rsid w:val="006C53BF"/>
    <w:rsid w:val="006C5BD4"/>
    <w:rsid w:val="006C65AA"/>
    <w:rsid w:val="006C7598"/>
    <w:rsid w:val="006C7B19"/>
    <w:rsid w:val="006D1D4E"/>
    <w:rsid w:val="006D1E02"/>
    <w:rsid w:val="006D3224"/>
    <w:rsid w:val="006D49F7"/>
    <w:rsid w:val="006D4E35"/>
    <w:rsid w:val="006D535B"/>
    <w:rsid w:val="006D7285"/>
    <w:rsid w:val="006E399B"/>
    <w:rsid w:val="006E3AF9"/>
    <w:rsid w:val="006E4665"/>
    <w:rsid w:val="006E49AD"/>
    <w:rsid w:val="006E4FA4"/>
    <w:rsid w:val="006E5318"/>
    <w:rsid w:val="006E599F"/>
    <w:rsid w:val="006E61C8"/>
    <w:rsid w:val="006E6962"/>
    <w:rsid w:val="006E6D37"/>
    <w:rsid w:val="006F27FA"/>
    <w:rsid w:val="006F37EF"/>
    <w:rsid w:val="006F4A0B"/>
    <w:rsid w:val="006F562A"/>
    <w:rsid w:val="006F570B"/>
    <w:rsid w:val="006F67B6"/>
    <w:rsid w:val="006F6DCF"/>
    <w:rsid w:val="006F797A"/>
    <w:rsid w:val="006F7E0F"/>
    <w:rsid w:val="007010AC"/>
    <w:rsid w:val="00701A86"/>
    <w:rsid w:val="00701E9F"/>
    <w:rsid w:val="007038FC"/>
    <w:rsid w:val="00703B04"/>
    <w:rsid w:val="0070480D"/>
    <w:rsid w:val="00704E2A"/>
    <w:rsid w:val="00704EFA"/>
    <w:rsid w:val="007058CC"/>
    <w:rsid w:val="007071F1"/>
    <w:rsid w:val="007101B7"/>
    <w:rsid w:val="00710C3E"/>
    <w:rsid w:val="00711668"/>
    <w:rsid w:val="00711EED"/>
    <w:rsid w:val="00712DE0"/>
    <w:rsid w:val="007139ED"/>
    <w:rsid w:val="00716DFD"/>
    <w:rsid w:val="007200D8"/>
    <w:rsid w:val="00720697"/>
    <w:rsid w:val="007211FF"/>
    <w:rsid w:val="00721573"/>
    <w:rsid w:val="00721A5B"/>
    <w:rsid w:val="00721AC4"/>
    <w:rsid w:val="00721CCA"/>
    <w:rsid w:val="007232A5"/>
    <w:rsid w:val="00724B44"/>
    <w:rsid w:val="00725EE2"/>
    <w:rsid w:val="0072672A"/>
    <w:rsid w:val="00731602"/>
    <w:rsid w:val="007319CB"/>
    <w:rsid w:val="00732276"/>
    <w:rsid w:val="00734446"/>
    <w:rsid w:val="00735554"/>
    <w:rsid w:val="00735994"/>
    <w:rsid w:val="00736011"/>
    <w:rsid w:val="00736F8A"/>
    <w:rsid w:val="00737491"/>
    <w:rsid w:val="00742959"/>
    <w:rsid w:val="00743F29"/>
    <w:rsid w:val="007442F1"/>
    <w:rsid w:val="007446EC"/>
    <w:rsid w:val="0074561B"/>
    <w:rsid w:val="007457EB"/>
    <w:rsid w:val="007466B7"/>
    <w:rsid w:val="00747781"/>
    <w:rsid w:val="00747AD8"/>
    <w:rsid w:val="00750408"/>
    <w:rsid w:val="00750707"/>
    <w:rsid w:val="00753A2B"/>
    <w:rsid w:val="007541B4"/>
    <w:rsid w:val="0075440A"/>
    <w:rsid w:val="007558C4"/>
    <w:rsid w:val="007568A3"/>
    <w:rsid w:val="00756EC0"/>
    <w:rsid w:val="007577C2"/>
    <w:rsid w:val="007602C4"/>
    <w:rsid w:val="00764017"/>
    <w:rsid w:val="007649BC"/>
    <w:rsid w:val="007663ED"/>
    <w:rsid w:val="00766F0B"/>
    <w:rsid w:val="00770332"/>
    <w:rsid w:val="007709BA"/>
    <w:rsid w:val="00773994"/>
    <w:rsid w:val="00774ABC"/>
    <w:rsid w:val="00775904"/>
    <w:rsid w:val="00776B34"/>
    <w:rsid w:val="00777593"/>
    <w:rsid w:val="0077759D"/>
    <w:rsid w:val="00777C91"/>
    <w:rsid w:val="00781345"/>
    <w:rsid w:val="0078221C"/>
    <w:rsid w:val="00782EE1"/>
    <w:rsid w:val="00783596"/>
    <w:rsid w:val="00784E12"/>
    <w:rsid w:val="00790454"/>
    <w:rsid w:val="00790D2D"/>
    <w:rsid w:val="0079178C"/>
    <w:rsid w:val="007927F8"/>
    <w:rsid w:val="00794002"/>
    <w:rsid w:val="00795DAD"/>
    <w:rsid w:val="00797D69"/>
    <w:rsid w:val="007A0359"/>
    <w:rsid w:val="007A1AE6"/>
    <w:rsid w:val="007A37FE"/>
    <w:rsid w:val="007A3A53"/>
    <w:rsid w:val="007A3CA8"/>
    <w:rsid w:val="007A58D5"/>
    <w:rsid w:val="007A7057"/>
    <w:rsid w:val="007A7813"/>
    <w:rsid w:val="007B1713"/>
    <w:rsid w:val="007B23E4"/>
    <w:rsid w:val="007B277E"/>
    <w:rsid w:val="007B450B"/>
    <w:rsid w:val="007B608D"/>
    <w:rsid w:val="007B6981"/>
    <w:rsid w:val="007B6F8B"/>
    <w:rsid w:val="007C0054"/>
    <w:rsid w:val="007C17AD"/>
    <w:rsid w:val="007C21A3"/>
    <w:rsid w:val="007C221E"/>
    <w:rsid w:val="007C2272"/>
    <w:rsid w:val="007C22E6"/>
    <w:rsid w:val="007C30E6"/>
    <w:rsid w:val="007C3C8C"/>
    <w:rsid w:val="007D0305"/>
    <w:rsid w:val="007D05C8"/>
    <w:rsid w:val="007D1BD8"/>
    <w:rsid w:val="007D2564"/>
    <w:rsid w:val="007D25BE"/>
    <w:rsid w:val="007D25D7"/>
    <w:rsid w:val="007D4749"/>
    <w:rsid w:val="007E0320"/>
    <w:rsid w:val="007E05EA"/>
    <w:rsid w:val="007E0B21"/>
    <w:rsid w:val="007E193A"/>
    <w:rsid w:val="007E1F77"/>
    <w:rsid w:val="007E299E"/>
    <w:rsid w:val="007E2B83"/>
    <w:rsid w:val="007E2FFD"/>
    <w:rsid w:val="007E36A2"/>
    <w:rsid w:val="007E3C87"/>
    <w:rsid w:val="007E4433"/>
    <w:rsid w:val="007E4DCB"/>
    <w:rsid w:val="007E5080"/>
    <w:rsid w:val="007E5BA2"/>
    <w:rsid w:val="007E608F"/>
    <w:rsid w:val="007E61F9"/>
    <w:rsid w:val="007E6888"/>
    <w:rsid w:val="007F01A1"/>
    <w:rsid w:val="007F0D2B"/>
    <w:rsid w:val="007F1A2D"/>
    <w:rsid w:val="007F1AFB"/>
    <w:rsid w:val="007F30D0"/>
    <w:rsid w:val="007F3A0C"/>
    <w:rsid w:val="007F5107"/>
    <w:rsid w:val="007F6045"/>
    <w:rsid w:val="007F7951"/>
    <w:rsid w:val="00801262"/>
    <w:rsid w:val="00801CB1"/>
    <w:rsid w:val="00803A03"/>
    <w:rsid w:val="00803CD9"/>
    <w:rsid w:val="00804815"/>
    <w:rsid w:val="00806F68"/>
    <w:rsid w:val="0080730A"/>
    <w:rsid w:val="008110AB"/>
    <w:rsid w:val="008111B6"/>
    <w:rsid w:val="00811A1A"/>
    <w:rsid w:val="0081254F"/>
    <w:rsid w:val="00813173"/>
    <w:rsid w:val="0081417C"/>
    <w:rsid w:val="00814460"/>
    <w:rsid w:val="00814E31"/>
    <w:rsid w:val="00815055"/>
    <w:rsid w:val="00815634"/>
    <w:rsid w:val="00815DE3"/>
    <w:rsid w:val="008174D1"/>
    <w:rsid w:val="0081773D"/>
    <w:rsid w:val="00817866"/>
    <w:rsid w:val="0082003F"/>
    <w:rsid w:val="00820A2E"/>
    <w:rsid w:val="00821832"/>
    <w:rsid w:val="00823A74"/>
    <w:rsid w:val="00824B3C"/>
    <w:rsid w:val="00831D89"/>
    <w:rsid w:val="0083283E"/>
    <w:rsid w:val="00832CFC"/>
    <w:rsid w:val="00833D44"/>
    <w:rsid w:val="00835676"/>
    <w:rsid w:val="00837D67"/>
    <w:rsid w:val="008402C3"/>
    <w:rsid w:val="00840D57"/>
    <w:rsid w:val="00842C7C"/>
    <w:rsid w:val="0084445C"/>
    <w:rsid w:val="00844613"/>
    <w:rsid w:val="0084571A"/>
    <w:rsid w:val="0084621B"/>
    <w:rsid w:val="00846A72"/>
    <w:rsid w:val="00847B00"/>
    <w:rsid w:val="00847B42"/>
    <w:rsid w:val="00847C66"/>
    <w:rsid w:val="00850955"/>
    <w:rsid w:val="00851F52"/>
    <w:rsid w:val="00852345"/>
    <w:rsid w:val="00857074"/>
    <w:rsid w:val="008572F5"/>
    <w:rsid w:val="00857579"/>
    <w:rsid w:val="008606B0"/>
    <w:rsid w:val="008622E3"/>
    <w:rsid w:val="00862DF5"/>
    <w:rsid w:val="008635FE"/>
    <w:rsid w:val="00863698"/>
    <w:rsid w:val="008647A0"/>
    <w:rsid w:val="00865CBE"/>
    <w:rsid w:val="00867425"/>
    <w:rsid w:val="00867C71"/>
    <w:rsid w:val="00867CC0"/>
    <w:rsid w:val="00871A63"/>
    <w:rsid w:val="00872301"/>
    <w:rsid w:val="00873FB0"/>
    <w:rsid w:val="00875B11"/>
    <w:rsid w:val="00876F94"/>
    <w:rsid w:val="00877976"/>
    <w:rsid w:val="008779D9"/>
    <w:rsid w:val="00877A3B"/>
    <w:rsid w:val="00880106"/>
    <w:rsid w:val="00880939"/>
    <w:rsid w:val="0088100C"/>
    <w:rsid w:val="00881A3E"/>
    <w:rsid w:val="0088318B"/>
    <w:rsid w:val="0088717E"/>
    <w:rsid w:val="0088753F"/>
    <w:rsid w:val="00887540"/>
    <w:rsid w:val="008877A7"/>
    <w:rsid w:val="00887C00"/>
    <w:rsid w:val="00887F4A"/>
    <w:rsid w:val="00891937"/>
    <w:rsid w:val="00892013"/>
    <w:rsid w:val="00893294"/>
    <w:rsid w:val="00893AE2"/>
    <w:rsid w:val="00894324"/>
    <w:rsid w:val="00895047"/>
    <w:rsid w:val="00895484"/>
    <w:rsid w:val="008976F9"/>
    <w:rsid w:val="00897DBD"/>
    <w:rsid w:val="008A3223"/>
    <w:rsid w:val="008A419C"/>
    <w:rsid w:val="008A489A"/>
    <w:rsid w:val="008A4D32"/>
    <w:rsid w:val="008A6BD6"/>
    <w:rsid w:val="008B0758"/>
    <w:rsid w:val="008B2870"/>
    <w:rsid w:val="008B4976"/>
    <w:rsid w:val="008B78E7"/>
    <w:rsid w:val="008B7C6A"/>
    <w:rsid w:val="008C273B"/>
    <w:rsid w:val="008C416A"/>
    <w:rsid w:val="008C630B"/>
    <w:rsid w:val="008C6EF9"/>
    <w:rsid w:val="008C72F9"/>
    <w:rsid w:val="008C7BA1"/>
    <w:rsid w:val="008D2202"/>
    <w:rsid w:val="008D2720"/>
    <w:rsid w:val="008D3E61"/>
    <w:rsid w:val="008D4BD9"/>
    <w:rsid w:val="008D5426"/>
    <w:rsid w:val="008D5959"/>
    <w:rsid w:val="008D6232"/>
    <w:rsid w:val="008D65C5"/>
    <w:rsid w:val="008E0110"/>
    <w:rsid w:val="008E14D7"/>
    <w:rsid w:val="008E1AB7"/>
    <w:rsid w:val="008E4A0E"/>
    <w:rsid w:val="008E5B9E"/>
    <w:rsid w:val="008E5CF3"/>
    <w:rsid w:val="008E6626"/>
    <w:rsid w:val="008E6EE6"/>
    <w:rsid w:val="008E7372"/>
    <w:rsid w:val="008F0034"/>
    <w:rsid w:val="008F06F3"/>
    <w:rsid w:val="008F1A8A"/>
    <w:rsid w:val="008F1E66"/>
    <w:rsid w:val="008F2912"/>
    <w:rsid w:val="008F35C3"/>
    <w:rsid w:val="008F3EA9"/>
    <w:rsid w:val="008F564D"/>
    <w:rsid w:val="008F5D79"/>
    <w:rsid w:val="008F6ABF"/>
    <w:rsid w:val="008F7B52"/>
    <w:rsid w:val="00900DFE"/>
    <w:rsid w:val="0090135D"/>
    <w:rsid w:val="009020C4"/>
    <w:rsid w:val="00902313"/>
    <w:rsid w:val="00902DC0"/>
    <w:rsid w:val="00906D1C"/>
    <w:rsid w:val="009116CB"/>
    <w:rsid w:val="009136E2"/>
    <w:rsid w:val="0091426A"/>
    <w:rsid w:val="00915559"/>
    <w:rsid w:val="0091590A"/>
    <w:rsid w:val="00916CA8"/>
    <w:rsid w:val="00917590"/>
    <w:rsid w:val="0092023F"/>
    <w:rsid w:val="009206DB"/>
    <w:rsid w:val="00920802"/>
    <w:rsid w:val="00922E39"/>
    <w:rsid w:val="00923A23"/>
    <w:rsid w:val="00923E85"/>
    <w:rsid w:val="009252CF"/>
    <w:rsid w:val="009260D2"/>
    <w:rsid w:val="00926851"/>
    <w:rsid w:val="009274F4"/>
    <w:rsid w:val="009279FE"/>
    <w:rsid w:val="00927A15"/>
    <w:rsid w:val="00927F2D"/>
    <w:rsid w:val="0093067F"/>
    <w:rsid w:val="0093083D"/>
    <w:rsid w:val="00933AB7"/>
    <w:rsid w:val="0093546C"/>
    <w:rsid w:val="00936A0B"/>
    <w:rsid w:val="00936AB9"/>
    <w:rsid w:val="00940710"/>
    <w:rsid w:val="00940FFE"/>
    <w:rsid w:val="009410F6"/>
    <w:rsid w:val="009414F4"/>
    <w:rsid w:val="0094287C"/>
    <w:rsid w:val="00943C4F"/>
    <w:rsid w:val="00943C5F"/>
    <w:rsid w:val="00945E89"/>
    <w:rsid w:val="00945F6E"/>
    <w:rsid w:val="00945FE1"/>
    <w:rsid w:val="00947139"/>
    <w:rsid w:val="009474E3"/>
    <w:rsid w:val="009507FE"/>
    <w:rsid w:val="0095141C"/>
    <w:rsid w:val="009519D4"/>
    <w:rsid w:val="00952FA6"/>
    <w:rsid w:val="00954192"/>
    <w:rsid w:val="00954972"/>
    <w:rsid w:val="0095599D"/>
    <w:rsid w:val="00957B45"/>
    <w:rsid w:val="00960ED5"/>
    <w:rsid w:val="00961830"/>
    <w:rsid w:val="00961A08"/>
    <w:rsid w:val="00961DED"/>
    <w:rsid w:val="00962DAA"/>
    <w:rsid w:val="00963DC8"/>
    <w:rsid w:val="00964E87"/>
    <w:rsid w:val="009722AC"/>
    <w:rsid w:val="00972E87"/>
    <w:rsid w:val="009736E5"/>
    <w:rsid w:val="009757B8"/>
    <w:rsid w:val="00975E24"/>
    <w:rsid w:val="00976248"/>
    <w:rsid w:val="009802F5"/>
    <w:rsid w:val="00983173"/>
    <w:rsid w:val="00984EAC"/>
    <w:rsid w:val="0098680A"/>
    <w:rsid w:val="0098768F"/>
    <w:rsid w:val="00987E83"/>
    <w:rsid w:val="00990E6A"/>
    <w:rsid w:val="00991875"/>
    <w:rsid w:val="00992AC7"/>
    <w:rsid w:val="009937A0"/>
    <w:rsid w:val="009938CF"/>
    <w:rsid w:val="009959FE"/>
    <w:rsid w:val="00996A90"/>
    <w:rsid w:val="009A0733"/>
    <w:rsid w:val="009A0B89"/>
    <w:rsid w:val="009A15BE"/>
    <w:rsid w:val="009A1931"/>
    <w:rsid w:val="009A66DA"/>
    <w:rsid w:val="009A73F1"/>
    <w:rsid w:val="009A79F6"/>
    <w:rsid w:val="009A7B3F"/>
    <w:rsid w:val="009B0F89"/>
    <w:rsid w:val="009B3BC6"/>
    <w:rsid w:val="009B3E94"/>
    <w:rsid w:val="009B3F08"/>
    <w:rsid w:val="009B4234"/>
    <w:rsid w:val="009B430A"/>
    <w:rsid w:val="009B5D86"/>
    <w:rsid w:val="009B6587"/>
    <w:rsid w:val="009B693E"/>
    <w:rsid w:val="009B6B99"/>
    <w:rsid w:val="009B70EC"/>
    <w:rsid w:val="009B752C"/>
    <w:rsid w:val="009B7D36"/>
    <w:rsid w:val="009C17EA"/>
    <w:rsid w:val="009C25E3"/>
    <w:rsid w:val="009C5475"/>
    <w:rsid w:val="009C5F35"/>
    <w:rsid w:val="009C7C16"/>
    <w:rsid w:val="009D055D"/>
    <w:rsid w:val="009D0903"/>
    <w:rsid w:val="009D4753"/>
    <w:rsid w:val="009D4E31"/>
    <w:rsid w:val="009D5022"/>
    <w:rsid w:val="009D52A0"/>
    <w:rsid w:val="009D62F7"/>
    <w:rsid w:val="009D7D85"/>
    <w:rsid w:val="009D7EFF"/>
    <w:rsid w:val="009E0117"/>
    <w:rsid w:val="009E0F89"/>
    <w:rsid w:val="009E0FE2"/>
    <w:rsid w:val="009E1F9E"/>
    <w:rsid w:val="009E2F4A"/>
    <w:rsid w:val="009E3BD1"/>
    <w:rsid w:val="009E478E"/>
    <w:rsid w:val="009E4FDE"/>
    <w:rsid w:val="009E5395"/>
    <w:rsid w:val="009E645F"/>
    <w:rsid w:val="009E6A27"/>
    <w:rsid w:val="009E70EA"/>
    <w:rsid w:val="009F0097"/>
    <w:rsid w:val="009F1A5D"/>
    <w:rsid w:val="009F1D42"/>
    <w:rsid w:val="009F3D3E"/>
    <w:rsid w:val="009F3E98"/>
    <w:rsid w:val="009F6774"/>
    <w:rsid w:val="00A003FA"/>
    <w:rsid w:val="00A006BF"/>
    <w:rsid w:val="00A01E2E"/>
    <w:rsid w:val="00A01FA3"/>
    <w:rsid w:val="00A0340C"/>
    <w:rsid w:val="00A03B04"/>
    <w:rsid w:val="00A051B0"/>
    <w:rsid w:val="00A05F9E"/>
    <w:rsid w:val="00A06FEA"/>
    <w:rsid w:val="00A07466"/>
    <w:rsid w:val="00A0784A"/>
    <w:rsid w:val="00A10704"/>
    <w:rsid w:val="00A10943"/>
    <w:rsid w:val="00A10E9F"/>
    <w:rsid w:val="00A11E7A"/>
    <w:rsid w:val="00A120CC"/>
    <w:rsid w:val="00A136EF"/>
    <w:rsid w:val="00A14344"/>
    <w:rsid w:val="00A152ED"/>
    <w:rsid w:val="00A1547C"/>
    <w:rsid w:val="00A15CEA"/>
    <w:rsid w:val="00A17547"/>
    <w:rsid w:val="00A2011B"/>
    <w:rsid w:val="00A20853"/>
    <w:rsid w:val="00A213D3"/>
    <w:rsid w:val="00A2176E"/>
    <w:rsid w:val="00A21E90"/>
    <w:rsid w:val="00A223FE"/>
    <w:rsid w:val="00A22500"/>
    <w:rsid w:val="00A22CA7"/>
    <w:rsid w:val="00A250C9"/>
    <w:rsid w:val="00A2664D"/>
    <w:rsid w:val="00A2665F"/>
    <w:rsid w:val="00A27379"/>
    <w:rsid w:val="00A2740F"/>
    <w:rsid w:val="00A30E62"/>
    <w:rsid w:val="00A333ED"/>
    <w:rsid w:val="00A33805"/>
    <w:rsid w:val="00A33975"/>
    <w:rsid w:val="00A34101"/>
    <w:rsid w:val="00A34213"/>
    <w:rsid w:val="00A35382"/>
    <w:rsid w:val="00A35716"/>
    <w:rsid w:val="00A35F94"/>
    <w:rsid w:val="00A3647A"/>
    <w:rsid w:val="00A36BBA"/>
    <w:rsid w:val="00A405FA"/>
    <w:rsid w:val="00A4137F"/>
    <w:rsid w:val="00A41505"/>
    <w:rsid w:val="00A416F6"/>
    <w:rsid w:val="00A4500D"/>
    <w:rsid w:val="00A45488"/>
    <w:rsid w:val="00A45777"/>
    <w:rsid w:val="00A46496"/>
    <w:rsid w:val="00A4672E"/>
    <w:rsid w:val="00A519BC"/>
    <w:rsid w:val="00A52D1F"/>
    <w:rsid w:val="00A53DDC"/>
    <w:rsid w:val="00A53E71"/>
    <w:rsid w:val="00A56680"/>
    <w:rsid w:val="00A576D6"/>
    <w:rsid w:val="00A57E46"/>
    <w:rsid w:val="00A60152"/>
    <w:rsid w:val="00A608F1"/>
    <w:rsid w:val="00A60D37"/>
    <w:rsid w:val="00A60E1C"/>
    <w:rsid w:val="00A612D4"/>
    <w:rsid w:val="00A62066"/>
    <w:rsid w:val="00A62960"/>
    <w:rsid w:val="00A62B5A"/>
    <w:rsid w:val="00A63A65"/>
    <w:rsid w:val="00A63F0E"/>
    <w:rsid w:val="00A66E39"/>
    <w:rsid w:val="00A704C4"/>
    <w:rsid w:val="00A70B07"/>
    <w:rsid w:val="00A72D97"/>
    <w:rsid w:val="00A72E65"/>
    <w:rsid w:val="00A734DA"/>
    <w:rsid w:val="00A75847"/>
    <w:rsid w:val="00A77164"/>
    <w:rsid w:val="00A7724C"/>
    <w:rsid w:val="00A8084A"/>
    <w:rsid w:val="00A80F63"/>
    <w:rsid w:val="00A8109B"/>
    <w:rsid w:val="00A83933"/>
    <w:rsid w:val="00A849FC"/>
    <w:rsid w:val="00A8508E"/>
    <w:rsid w:val="00A8511E"/>
    <w:rsid w:val="00A85D9B"/>
    <w:rsid w:val="00A91750"/>
    <w:rsid w:val="00A924B3"/>
    <w:rsid w:val="00A9329A"/>
    <w:rsid w:val="00A933B0"/>
    <w:rsid w:val="00A93B73"/>
    <w:rsid w:val="00A95404"/>
    <w:rsid w:val="00A95FE9"/>
    <w:rsid w:val="00A96796"/>
    <w:rsid w:val="00A96B42"/>
    <w:rsid w:val="00AA0102"/>
    <w:rsid w:val="00AA0768"/>
    <w:rsid w:val="00AA162B"/>
    <w:rsid w:val="00AA1C0C"/>
    <w:rsid w:val="00AA25BB"/>
    <w:rsid w:val="00AA65A0"/>
    <w:rsid w:val="00AA77DC"/>
    <w:rsid w:val="00AB0D0C"/>
    <w:rsid w:val="00AB1600"/>
    <w:rsid w:val="00AB27C5"/>
    <w:rsid w:val="00AB37F5"/>
    <w:rsid w:val="00AB45E2"/>
    <w:rsid w:val="00AB49F0"/>
    <w:rsid w:val="00AB650F"/>
    <w:rsid w:val="00AB6595"/>
    <w:rsid w:val="00AB6B84"/>
    <w:rsid w:val="00AB6D40"/>
    <w:rsid w:val="00AB6E25"/>
    <w:rsid w:val="00AC108F"/>
    <w:rsid w:val="00AC1C2A"/>
    <w:rsid w:val="00AC3477"/>
    <w:rsid w:val="00AC34E2"/>
    <w:rsid w:val="00AC3A8C"/>
    <w:rsid w:val="00AC3AC8"/>
    <w:rsid w:val="00AC4292"/>
    <w:rsid w:val="00AC5872"/>
    <w:rsid w:val="00AC5F50"/>
    <w:rsid w:val="00AC764B"/>
    <w:rsid w:val="00AD00E2"/>
    <w:rsid w:val="00AD054F"/>
    <w:rsid w:val="00AD0596"/>
    <w:rsid w:val="00AD064D"/>
    <w:rsid w:val="00AD3985"/>
    <w:rsid w:val="00AD4332"/>
    <w:rsid w:val="00AD4D82"/>
    <w:rsid w:val="00AD67AD"/>
    <w:rsid w:val="00AD770C"/>
    <w:rsid w:val="00AE0416"/>
    <w:rsid w:val="00AE091D"/>
    <w:rsid w:val="00AE0A4A"/>
    <w:rsid w:val="00AE0FB5"/>
    <w:rsid w:val="00AE4896"/>
    <w:rsid w:val="00AE49FE"/>
    <w:rsid w:val="00AE4B03"/>
    <w:rsid w:val="00AE7EDE"/>
    <w:rsid w:val="00AF3F71"/>
    <w:rsid w:val="00AF4413"/>
    <w:rsid w:val="00AF4E12"/>
    <w:rsid w:val="00AF5DE6"/>
    <w:rsid w:val="00AF7668"/>
    <w:rsid w:val="00B01ADE"/>
    <w:rsid w:val="00B02731"/>
    <w:rsid w:val="00B02CF4"/>
    <w:rsid w:val="00B03D4C"/>
    <w:rsid w:val="00B04E65"/>
    <w:rsid w:val="00B067A2"/>
    <w:rsid w:val="00B072AB"/>
    <w:rsid w:val="00B112BF"/>
    <w:rsid w:val="00B12916"/>
    <w:rsid w:val="00B13AF3"/>
    <w:rsid w:val="00B1401E"/>
    <w:rsid w:val="00B1488F"/>
    <w:rsid w:val="00B15862"/>
    <w:rsid w:val="00B16289"/>
    <w:rsid w:val="00B206DD"/>
    <w:rsid w:val="00B209E1"/>
    <w:rsid w:val="00B20AAA"/>
    <w:rsid w:val="00B217EB"/>
    <w:rsid w:val="00B222A4"/>
    <w:rsid w:val="00B22D34"/>
    <w:rsid w:val="00B25A1F"/>
    <w:rsid w:val="00B26E85"/>
    <w:rsid w:val="00B314B3"/>
    <w:rsid w:val="00B31BEC"/>
    <w:rsid w:val="00B31C9E"/>
    <w:rsid w:val="00B32C80"/>
    <w:rsid w:val="00B333F5"/>
    <w:rsid w:val="00B3418D"/>
    <w:rsid w:val="00B34F8C"/>
    <w:rsid w:val="00B3566E"/>
    <w:rsid w:val="00B4090C"/>
    <w:rsid w:val="00B40A61"/>
    <w:rsid w:val="00B42822"/>
    <w:rsid w:val="00B42F9C"/>
    <w:rsid w:val="00B4348B"/>
    <w:rsid w:val="00B44161"/>
    <w:rsid w:val="00B4508A"/>
    <w:rsid w:val="00B45172"/>
    <w:rsid w:val="00B52089"/>
    <w:rsid w:val="00B53BFE"/>
    <w:rsid w:val="00B53F00"/>
    <w:rsid w:val="00B6218B"/>
    <w:rsid w:val="00B6384C"/>
    <w:rsid w:val="00B64747"/>
    <w:rsid w:val="00B65122"/>
    <w:rsid w:val="00B66BD5"/>
    <w:rsid w:val="00B66C51"/>
    <w:rsid w:val="00B66D52"/>
    <w:rsid w:val="00B66F68"/>
    <w:rsid w:val="00B70015"/>
    <w:rsid w:val="00B707C3"/>
    <w:rsid w:val="00B7248C"/>
    <w:rsid w:val="00B724F5"/>
    <w:rsid w:val="00B7344F"/>
    <w:rsid w:val="00B7362B"/>
    <w:rsid w:val="00B73953"/>
    <w:rsid w:val="00B73E05"/>
    <w:rsid w:val="00B74F0A"/>
    <w:rsid w:val="00B7555B"/>
    <w:rsid w:val="00B77C0B"/>
    <w:rsid w:val="00B81007"/>
    <w:rsid w:val="00B84EA3"/>
    <w:rsid w:val="00B85495"/>
    <w:rsid w:val="00B86C50"/>
    <w:rsid w:val="00B91131"/>
    <w:rsid w:val="00B91B04"/>
    <w:rsid w:val="00B922F8"/>
    <w:rsid w:val="00B955B3"/>
    <w:rsid w:val="00B96544"/>
    <w:rsid w:val="00B96EE2"/>
    <w:rsid w:val="00B97DD7"/>
    <w:rsid w:val="00BA1D19"/>
    <w:rsid w:val="00BA2499"/>
    <w:rsid w:val="00BA3018"/>
    <w:rsid w:val="00BA328A"/>
    <w:rsid w:val="00BA380B"/>
    <w:rsid w:val="00BA3915"/>
    <w:rsid w:val="00BA470C"/>
    <w:rsid w:val="00BA488A"/>
    <w:rsid w:val="00BA497A"/>
    <w:rsid w:val="00BA4F61"/>
    <w:rsid w:val="00BA509F"/>
    <w:rsid w:val="00BA5DD5"/>
    <w:rsid w:val="00BA6F30"/>
    <w:rsid w:val="00BB13AE"/>
    <w:rsid w:val="00BB14CC"/>
    <w:rsid w:val="00BB2210"/>
    <w:rsid w:val="00BB39A2"/>
    <w:rsid w:val="00BB44D0"/>
    <w:rsid w:val="00BB521A"/>
    <w:rsid w:val="00BB52FB"/>
    <w:rsid w:val="00BB66FA"/>
    <w:rsid w:val="00BB7119"/>
    <w:rsid w:val="00BC157D"/>
    <w:rsid w:val="00BC413C"/>
    <w:rsid w:val="00BC5E57"/>
    <w:rsid w:val="00BD0C50"/>
    <w:rsid w:val="00BD0E0D"/>
    <w:rsid w:val="00BD152A"/>
    <w:rsid w:val="00BD30A0"/>
    <w:rsid w:val="00BD3256"/>
    <w:rsid w:val="00BD4443"/>
    <w:rsid w:val="00BD451F"/>
    <w:rsid w:val="00BD4CAB"/>
    <w:rsid w:val="00BD5995"/>
    <w:rsid w:val="00BD64AE"/>
    <w:rsid w:val="00BD6F46"/>
    <w:rsid w:val="00BD7828"/>
    <w:rsid w:val="00BE1ECB"/>
    <w:rsid w:val="00BE384C"/>
    <w:rsid w:val="00BE64A3"/>
    <w:rsid w:val="00BE6A0A"/>
    <w:rsid w:val="00BE7375"/>
    <w:rsid w:val="00BF0B56"/>
    <w:rsid w:val="00BF22CF"/>
    <w:rsid w:val="00BF2A7C"/>
    <w:rsid w:val="00BF5CE4"/>
    <w:rsid w:val="00C01A8E"/>
    <w:rsid w:val="00C01AF3"/>
    <w:rsid w:val="00C02208"/>
    <w:rsid w:val="00C06119"/>
    <w:rsid w:val="00C06ADC"/>
    <w:rsid w:val="00C07C6D"/>
    <w:rsid w:val="00C11B14"/>
    <w:rsid w:val="00C12463"/>
    <w:rsid w:val="00C12B48"/>
    <w:rsid w:val="00C12C52"/>
    <w:rsid w:val="00C1418B"/>
    <w:rsid w:val="00C15213"/>
    <w:rsid w:val="00C15316"/>
    <w:rsid w:val="00C153CF"/>
    <w:rsid w:val="00C15520"/>
    <w:rsid w:val="00C20BF3"/>
    <w:rsid w:val="00C20D5F"/>
    <w:rsid w:val="00C21401"/>
    <w:rsid w:val="00C23246"/>
    <w:rsid w:val="00C27905"/>
    <w:rsid w:val="00C31A11"/>
    <w:rsid w:val="00C31B36"/>
    <w:rsid w:val="00C31D17"/>
    <w:rsid w:val="00C31ED4"/>
    <w:rsid w:val="00C34D5D"/>
    <w:rsid w:val="00C36EA4"/>
    <w:rsid w:val="00C40BDE"/>
    <w:rsid w:val="00C41390"/>
    <w:rsid w:val="00C42685"/>
    <w:rsid w:val="00C44205"/>
    <w:rsid w:val="00C456BB"/>
    <w:rsid w:val="00C456D4"/>
    <w:rsid w:val="00C46603"/>
    <w:rsid w:val="00C47CA9"/>
    <w:rsid w:val="00C5095D"/>
    <w:rsid w:val="00C50AF3"/>
    <w:rsid w:val="00C516FF"/>
    <w:rsid w:val="00C54C64"/>
    <w:rsid w:val="00C54EA3"/>
    <w:rsid w:val="00C564A8"/>
    <w:rsid w:val="00C5680B"/>
    <w:rsid w:val="00C56AE8"/>
    <w:rsid w:val="00C56E11"/>
    <w:rsid w:val="00C576FF"/>
    <w:rsid w:val="00C57C76"/>
    <w:rsid w:val="00C6153C"/>
    <w:rsid w:val="00C618FA"/>
    <w:rsid w:val="00C61A9F"/>
    <w:rsid w:val="00C62E71"/>
    <w:rsid w:val="00C63314"/>
    <w:rsid w:val="00C646ED"/>
    <w:rsid w:val="00C64D7A"/>
    <w:rsid w:val="00C661DA"/>
    <w:rsid w:val="00C669E6"/>
    <w:rsid w:val="00C66D67"/>
    <w:rsid w:val="00C67129"/>
    <w:rsid w:val="00C673B7"/>
    <w:rsid w:val="00C67923"/>
    <w:rsid w:val="00C679E1"/>
    <w:rsid w:val="00C67F63"/>
    <w:rsid w:val="00C70311"/>
    <w:rsid w:val="00C70835"/>
    <w:rsid w:val="00C710B9"/>
    <w:rsid w:val="00C71DD0"/>
    <w:rsid w:val="00C75A7D"/>
    <w:rsid w:val="00C75F22"/>
    <w:rsid w:val="00C76563"/>
    <w:rsid w:val="00C80420"/>
    <w:rsid w:val="00C81B96"/>
    <w:rsid w:val="00C81BD2"/>
    <w:rsid w:val="00C82093"/>
    <w:rsid w:val="00C822F3"/>
    <w:rsid w:val="00C824EF"/>
    <w:rsid w:val="00C8360F"/>
    <w:rsid w:val="00C846D8"/>
    <w:rsid w:val="00C84C76"/>
    <w:rsid w:val="00C853C5"/>
    <w:rsid w:val="00C863B8"/>
    <w:rsid w:val="00C87526"/>
    <w:rsid w:val="00C87E37"/>
    <w:rsid w:val="00C90609"/>
    <w:rsid w:val="00C91387"/>
    <w:rsid w:val="00C916F3"/>
    <w:rsid w:val="00C93AE9"/>
    <w:rsid w:val="00C95140"/>
    <w:rsid w:val="00C955A2"/>
    <w:rsid w:val="00C9598A"/>
    <w:rsid w:val="00C963C7"/>
    <w:rsid w:val="00C96CEE"/>
    <w:rsid w:val="00CA0025"/>
    <w:rsid w:val="00CA025D"/>
    <w:rsid w:val="00CA06E5"/>
    <w:rsid w:val="00CA2F37"/>
    <w:rsid w:val="00CA2FFE"/>
    <w:rsid w:val="00CA3235"/>
    <w:rsid w:val="00CA33FA"/>
    <w:rsid w:val="00CA3A42"/>
    <w:rsid w:val="00CA5049"/>
    <w:rsid w:val="00CA52CF"/>
    <w:rsid w:val="00CA5D5D"/>
    <w:rsid w:val="00CA5E22"/>
    <w:rsid w:val="00CA70AA"/>
    <w:rsid w:val="00CB2290"/>
    <w:rsid w:val="00CB3802"/>
    <w:rsid w:val="00CB5897"/>
    <w:rsid w:val="00CB7060"/>
    <w:rsid w:val="00CB7ADA"/>
    <w:rsid w:val="00CC00F0"/>
    <w:rsid w:val="00CC1D2F"/>
    <w:rsid w:val="00CC47A5"/>
    <w:rsid w:val="00CC4B7A"/>
    <w:rsid w:val="00CC6F6A"/>
    <w:rsid w:val="00CC756A"/>
    <w:rsid w:val="00CD1A59"/>
    <w:rsid w:val="00CD1A92"/>
    <w:rsid w:val="00CD1CC3"/>
    <w:rsid w:val="00CD247D"/>
    <w:rsid w:val="00CD25DA"/>
    <w:rsid w:val="00CD2A2C"/>
    <w:rsid w:val="00CD36C2"/>
    <w:rsid w:val="00CD3B51"/>
    <w:rsid w:val="00CD4B49"/>
    <w:rsid w:val="00CD5140"/>
    <w:rsid w:val="00CD6059"/>
    <w:rsid w:val="00CD7A3E"/>
    <w:rsid w:val="00CE1409"/>
    <w:rsid w:val="00CE2B46"/>
    <w:rsid w:val="00CE2FC5"/>
    <w:rsid w:val="00CE36DC"/>
    <w:rsid w:val="00CE4519"/>
    <w:rsid w:val="00CE5471"/>
    <w:rsid w:val="00CE5595"/>
    <w:rsid w:val="00CE6F61"/>
    <w:rsid w:val="00CE7509"/>
    <w:rsid w:val="00CF1D11"/>
    <w:rsid w:val="00CF2D77"/>
    <w:rsid w:val="00CF49A5"/>
    <w:rsid w:val="00CF56FD"/>
    <w:rsid w:val="00CF7327"/>
    <w:rsid w:val="00D0192B"/>
    <w:rsid w:val="00D02A60"/>
    <w:rsid w:val="00D05540"/>
    <w:rsid w:val="00D059C2"/>
    <w:rsid w:val="00D07DB9"/>
    <w:rsid w:val="00D11E5F"/>
    <w:rsid w:val="00D1265C"/>
    <w:rsid w:val="00D13745"/>
    <w:rsid w:val="00D14C55"/>
    <w:rsid w:val="00D16887"/>
    <w:rsid w:val="00D16F4F"/>
    <w:rsid w:val="00D1798F"/>
    <w:rsid w:val="00D17B4E"/>
    <w:rsid w:val="00D2119F"/>
    <w:rsid w:val="00D22511"/>
    <w:rsid w:val="00D2302F"/>
    <w:rsid w:val="00D239B5"/>
    <w:rsid w:val="00D23D4A"/>
    <w:rsid w:val="00D2442A"/>
    <w:rsid w:val="00D25F38"/>
    <w:rsid w:val="00D269E4"/>
    <w:rsid w:val="00D30A98"/>
    <w:rsid w:val="00D332D7"/>
    <w:rsid w:val="00D34F2F"/>
    <w:rsid w:val="00D35508"/>
    <w:rsid w:val="00D35A78"/>
    <w:rsid w:val="00D366DC"/>
    <w:rsid w:val="00D36AF7"/>
    <w:rsid w:val="00D36ECC"/>
    <w:rsid w:val="00D3720D"/>
    <w:rsid w:val="00D37ACF"/>
    <w:rsid w:val="00D407E1"/>
    <w:rsid w:val="00D41F89"/>
    <w:rsid w:val="00D423EE"/>
    <w:rsid w:val="00D428F7"/>
    <w:rsid w:val="00D4399D"/>
    <w:rsid w:val="00D46137"/>
    <w:rsid w:val="00D462B3"/>
    <w:rsid w:val="00D4651B"/>
    <w:rsid w:val="00D46795"/>
    <w:rsid w:val="00D46B59"/>
    <w:rsid w:val="00D50161"/>
    <w:rsid w:val="00D52B66"/>
    <w:rsid w:val="00D542D3"/>
    <w:rsid w:val="00D55794"/>
    <w:rsid w:val="00D56235"/>
    <w:rsid w:val="00D5736B"/>
    <w:rsid w:val="00D619D1"/>
    <w:rsid w:val="00D61F01"/>
    <w:rsid w:val="00D624FE"/>
    <w:rsid w:val="00D62869"/>
    <w:rsid w:val="00D62EE3"/>
    <w:rsid w:val="00D634C1"/>
    <w:rsid w:val="00D63FD1"/>
    <w:rsid w:val="00D65769"/>
    <w:rsid w:val="00D67955"/>
    <w:rsid w:val="00D67ED4"/>
    <w:rsid w:val="00D7051B"/>
    <w:rsid w:val="00D708AC"/>
    <w:rsid w:val="00D708FA"/>
    <w:rsid w:val="00D70C62"/>
    <w:rsid w:val="00D71C6D"/>
    <w:rsid w:val="00D727E5"/>
    <w:rsid w:val="00D73AC4"/>
    <w:rsid w:val="00D73EB3"/>
    <w:rsid w:val="00D74AAC"/>
    <w:rsid w:val="00D7679F"/>
    <w:rsid w:val="00D773D2"/>
    <w:rsid w:val="00D80EF6"/>
    <w:rsid w:val="00D81153"/>
    <w:rsid w:val="00D81C55"/>
    <w:rsid w:val="00D81E44"/>
    <w:rsid w:val="00D81F5C"/>
    <w:rsid w:val="00D820E7"/>
    <w:rsid w:val="00D82998"/>
    <w:rsid w:val="00D82BF4"/>
    <w:rsid w:val="00D83A9D"/>
    <w:rsid w:val="00D83CB7"/>
    <w:rsid w:val="00D84CE0"/>
    <w:rsid w:val="00D859EB"/>
    <w:rsid w:val="00D85EA0"/>
    <w:rsid w:val="00D86824"/>
    <w:rsid w:val="00D86CE7"/>
    <w:rsid w:val="00D87A9B"/>
    <w:rsid w:val="00D87F86"/>
    <w:rsid w:val="00D90369"/>
    <w:rsid w:val="00D90BA4"/>
    <w:rsid w:val="00D92207"/>
    <w:rsid w:val="00D9323F"/>
    <w:rsid w:val="00D94A41"/>
    <w:rsid w:val="00D94A56"/>
    <w:rsid w:val="00D95247"/>
    <w:rsid w:val="00D96C06"/>
    <w:rsid w:val="00DA13D2"/>
    <w:rsid w:val="00DA2DAE"/>
    <w:rsid w:val="00DA2E06"/>
    <w:rsid w:val="00DA2F65"/>
    <w:rsid w:val="00DA494F"/>
    <w:rsid w:val="00DA4CFE"/>
    <w:rsid w:val="00DA553B"/>
    <w:rsid w:val="00DA644F"/>
    <w:rsid w:val="00DA6F74"/>
    <w:rsid w:val="00DA7437"/>
    <w:rsid w:val="00DB2EC3"/>
    <w:rsid w:val="00DB40D6"/>
    <w:rsid w:val="00DB4207"/>
    <w:rsid w:val="00DB5E62"/>
    <w:rsid w:val="00DB5F7A"/>
    <w:rsid w:val="00DB734D"/>
    <w:rsid w:val="00DC056D"/>
    <w:rsid w:val="00DC0771"/>
    <w:rsid w:val="00DC4E9B"/>
    <w:rsid w:val="00DC69F4"/>
    <w:rsid w:val="00DC769E"/>
    <w:rsid w:val="00DC79CB"/>
    <w:rsid w:val="00DD0CE1"/>
    <w:rsid w:val="00DD0F12"/>
    <w:rsid w:val="00DD116A"/>
    <w:rsid w:val="00DD1264"/>
    <w:rsid w:val="00DD1802"/>
    <w:rsid w:val="00DD467E"/>
    <w:rsid w:val="00DD4F80"/>
    <w:rsid w:val="00DD5465"/>
    <w:rsid w:val="00DD6D27"/>
    <w:rsid w:val="00DD73F2"/>
    <w:rsid w:val="00DE2177"/>
    <w:rsid w:val="00DE3339"/>
    <w:rsid w:val="00DE33A1"/>
    <w:rsid w:val="00DE47D0"/>
    <w:rsid w:val="00DE69FF"/>
    <w:rsid w:val="00DE71B2"/>
    <w:rsid w:val="00DF10CD"/>
    <w:rsid w:val="00DF143E"/>
    <w:rsid w:val="00DF4235"/>
    <w:rsid w:val="00DF442F"/>
    <w:rsid w:val="00DF4E5A"/>
    <w:rsid w:val="00DF5E3D"/>
    <w:rsid w:val="00DF6D56"/>
    <w:rsid w:val="00DF6E22"/>
    <w:rsid w:val="00DF7470"/>
    <w:rsid w:val="00E0033B"/>
    <w:rsid w:val="00E008A7"/>
    <w:rsid w:val="00E0375F"/>
    <w:rsid w:val="00E03CCC"/>
    <w:rsid w:val="00E046CC"/>
    <w:rsid w:val="00E047A2"/>
    <w:rsid w:val="00E04ACE"/>
    <w:rsid w:val="00E07866"/>
    <w:rsid w:val="00E10CA4"/>
    <w:rsid w:val="00E11902"/>
    <w:rsid w:val="00E119BD"/>
    <w:rsid w:val="00E13BE9"/>
    <w:rsid w:val="00E13D72"/>
    <w:rsid w:val="00E1402E"/>
    <w:rsid w:val="00E142B8"/>
    <w:rsid w:val="00E152C7"/>
    <w:rsid w:val="00E1531D"/>
    <w:rsid w:val="00E154FE"/>
    <w:rsid w:val="00E16F1D"/>
    <w:rsid w:val="00E17086"/>
    <w:rsid w:val="00E179FA"/>
    <w:rsid w:val="00E17B72"/>
    <w:rsid w:val="00E17D4A"/>
    <w:rsid w:val="00E208A8"/>
    <w:rsid w:val="00E2121A"/>
    <w:rsid w:val="00E21926"/>
    <w:rsid w:val="00E22906"/>
    <w:rsid w:val="00E22C56"/>
    <w:rsid w:val="00E25251"/>
    <w:rsid w:val="00E2634E"/>
    <w:rsid w:val="00E267B0"/>
    <w:rsid w:val="00E3053F"/>
    <w:rsid w:val="00E30FDD"/>
    <w:rsid w:val="00E320E5"/>
    <w:rsid w:val="00E3313F"/>
    <w:rsid w:val="00E334BB"/>
    <w:rsid w:val="00E35861"/>
    <w:rsid w:val="00E3705A"/>
    <w:rsid w:val="00E376EE"/>
    <w:rsid w:val="00E37B9B"/>
    <w:rsid w:val="00E37E61"/>
    <w:rsid w:val="00E37F6D"/>
    <w:rsid w:val="00E40026"/>
    <w:rsid w:val="00E4084A"/>
    <w:rsid w:val="00E43278"/>
    <w:rsid w:val="00E44084"/>
    <w:rsid w:val="00E44CAD"/>
    <w:rsid w:val="00E45C94"/>
    <w:rsid w:val="00E45F4D"/>
    <w:rsid w:val="00E47420"/>
    <w:rsid w:val="00E479CB"/>
    <w:rsid w:val="00E50F3E"/>
    <w:rsid w:val="00E5173D"/>
    <w:rsid w:val="00E51975"/>
    <w:rsid w:val="00E51C2C"/>
    <w:rsid w:val="00E5204F"/>
    <w:rsid w:val="00E52310"/>
    <w:rsid w:val="00E52891"/>
    <w:rsid w:val="00E529DC"/>
    <w:rsid w:val="00E5358F"/>
    <w:rsid w:val="00E53D52"/>
    <w:rsid w:val="00E54845"/>
    <w:rsid w:val="00E55A76"/>
    <w:rsid w:val="00E55F48"/>
    <w:rsid w:val="00E57F77"/>
    <w:rsid w:val="00E6076C"/>
    <w:rsid w:val="00E612DA"/>
    <w:rsid w:val="00E6165A"/>
    <w:rsid w:val="00E62B42"/>
    <w:rsid w:val="00E63566"/>
    <w:rsid w:val="00E66ECF"/>
    <w:rsid w:val="00E67192"/>
    <w:rsid w:val="00E70B63"/>
    <w:rsid w:val="00E70B64"/>
    <w:rsid w:val="00E71E0A"/>
    <w:rsid w:val="00E73B35"/>
    <w:rsid w:val="00E748B6"/>
    <w:rsid w:val="00E75F86"/>
    <w:rsid w:val="00E764EE"/>
    <w:rsid w:val="00E769DA"/>
    <w:rsid w:val="00E81135"/>
    <w:rsid w:val="00E81A31"/>
    <w:rsid w:val="00E81E0A"/>
    <w:rsid w:val="00E83726"/>
    <w:rsid w:val="00E840B4"/>
    <w:rsid w:val="00E8540F"/>
    <w:rsid w:val="00E92583"/>
    <w:rsid w:val="00E938D3"/>
    <w:rsid w:val="00E95262"/>
    <w:rsid w:val="00E961A7"/>
    <w:rsid w:val="00E967AE"/>
    <w:rsid w:val="00E96FAD"/>
    <w:rsid w:val="00E975FE"/>
    <w:rsid w:val="00EA00E6"/>
    <w:rsid w:val="00EA1072"/>
    <w:rsid w:val="00EA1FEE"/>
    <w:rsid w:val="00EA2C6E"/>
    <w:rsid w:val="00EA345D"/>
    <w:rsid w:val="00EA3702"/>
    <w:rsid w:val="00EA57F0"/>
    <w:rsid w:val="00EA60A9"/>
    <w:rsid w:val="00EA6CDC"/>
    <w:rsid w:val="00EA7076"/>
    <w:rsid w:val="00EB06A4"/>
    <w:rsid w:val="00EB08B4"/>
    <w:rsid w:val="00EB0F1D"/>
    <w:rsid w:val="00EB1B1B"/>
    <w:rsid w:val="00EB1C07"/>
    <w:rsid w:val="00EB33A2"/>
    <w:rsid w:val="00EB3871"/>
    <w:rsid w:val="00EB3B13"/>
    <w:rsid w:val="00EB4D87"/>
    <w:rsid w:val="00EB5122"/>
    <w:rsid w:val="00EB644B"/>
    <w:rsid w:val="00EB6A18"/>
    <w:rsid w:val="00EB7024"/>
    <w:rsid w:val="00EC0EE1"/>
    <w:rsid w:val="00EC1329"/>
    <w:rsid w:val="00EC151C"/>
    <w:rsid w:val="00EC1E62"/>
    <w:rsid w:val="00EC1F6A"/>
    <w:rsid w:val="00EC32AE"/>
    <w:rsid w:val="00EC3F1E"/>
    <w:rsid w:val="00EC4F5A"/>
    <w:rsid w:val="00EC5C73"/>
    <w:rsid w:val="00EC6E5B"/>
    <w:rsid w:val="00ED0096"/>
    <w:rsid w:val="00ED0370"/>
    <w:rsid w:val="00ED27E8"/>
    <w:rsid w:val="00ED3226"/>
    <w:rsid w:val="00ED52FA"/>
    <w:rsid w:val="00ED6CF9"/>
    <w:rsid w:val="00EE2A47"/>
    <w:rsid w:val="00EE3A7D"/>
    <w:rsid w:val="00EE43C6"/>
    <w:rsid w:val="00EE585D"/>
    <w:rsid w:val="00EE6EFB"/>
    <w:rsid w:val="00EF00A2"/>
    <w:rsid w:val="00EF2104"/>
    <w:rsid w:val="00EF2594"/>
    <w:rsid w:val="00EF4069"/>
    <w:rsid w:val="00EF45F5"/>
    <w:rsid w:val="00EF4672"/>
    <w:rsid w:val="00EF4FBC"/>
    <w:rsid w:val="00EF6808"/>
    <w:rsid w:val="00EF68DB"/>
    <w:rsid w:val="00EF7541"/>
    <w:rsid w:val="00F0348F"/>
    <w:rsid w:val="00F0360E"/>
    <w:rsid w:val="00F0407B"/>
    <w:rsid w:val="00F0466A"/>
    <w:rsid w:val="00F04724"/>
    <w:rsid w:val="00F04823"/>
    <w:rsid w:val="00F0715F"/>
    <w:rsid w:val="00F1132A"/>
    <w:rsid w:val="00F123C4"/>
    <w:rsid w:val="00F1293B"/>
    <w:rsid w:val="00F130FD"/>
    <w:rsid w:val="00F13425"/>
    <w:rsid w:val="00F13BF4"/>
    <w:rsid w:val="00F14CD7"/>
    <w:rsid w:val="00F15F87"/>
    <w:rsid w:val="00F16E9A"/>
    <w:rsid w:val="00F1762E"/>
    <w:rsid w:val="00F20261"/>
    <w:rsid w:val="00F202B4"/>
    <w:rsid w:val="00F20CA6"/>
    <w:rsid w:val="00F212FB"/>
    <w:rsid w:val="00F219AF"/>
    <w:rsid w:val="00F21E59"/>
    <w:rsid w:val="00F238A8"/>
    <w:rsid w:val="00F2449F"/>
    <w:rsid w:val="00F2720B"/>
    <w:rsid w:val="00F30737"/>
    <w:rsid w:val="00F31E97"/>
    <w:rsid w:val="00F32D6F"/>
    <w:rsid w:val="00F33595"/>
    <w:rsid w:val="00F33FB3"/>
    <w:rsid w:val="00F34724"/>
    <w:rsid w:val="00F3475C"/>
    <w:rsid w:val="00F352E6"/>
    <w:rsid w:val="00F360E7"/>
    <w:rsid w:val="00F3632C"/>
    <w:rsid w:val="00F40C09"/>
    <w:rsid w:val="00F40E5A"/>
    <w:rsid w:val="00F417EC"/>
    <w:rsid w:val="00F42EAD"/>
    <w:rsid w:val="00F43445"/>
    <w:rsid w:val="00F4373F"/>
    <w:rsid w:val="00F43BCB"/>
    <w:rsid w:val="00F44DA5"/>
    <w:rsid w:val="00F475DD"/>
    <w:rsid w:val="00F476B4"/>
    <w:rsid w:val="00F47941"/>
    <w:rsid w:val="00F507CA"/>
    <w:rsid w:val="00F51091"/>
    <w:rsid w:val="00F51853"/>
    <w:rsid w:val="00F52F36"/>
    <w:rsid w:val="00F53A30"/>
    <w:rsid w:val="00F53FBD"/>
    <w:rsid w:val="00F542DC"/>
    <w:rsid w:val="00F56415"/>
    <w:rsid w:val="00F60F56"/>
    <w:rsid w:val="00F634C7"/>
    <w:rsid w:val="00F644B7"/>
    <w:rsid w:val="00F65F2D"/>
    <w:rsid w:val="00F66C2F"/>
    <w:rsid w:val="00F67D1D"/>
    <w:rsid w:val="00F72F59"/>
    <w:rsid w:val="00F73153"/>
    <w:rsid w:val="00F7353F"/>
    <w:rsid w:val="00F7607E"/>
    <w:rsid w:val="00F77C3C"/>
    <w:rsid w:val="00F80392"/>
    <w:rsid w:val="00F80DF2"/>
    <w:rsid w:val="00F80EE1"/>
    <w:rsid w:val="00F8194A"/>
    <w:rsid w:val="00F81F3C"/>
    <w:rsid w:val="00F82D3A"/>
    <w:rsid w:val="00F8368E"/>
    <w:rsid w:val="00F83C6A"/>
    <w:rsid w:val="00F86609"/>
    <w:rsid w:val="00F86E49"/>
    <w:rsid w:val="00F86F82"/>
    <w:rsid w:val="00F870B1"/>
    <w:rsid w:val="00F90BCF"/>
    <w:rsid w:val="00F91113"/>
    <w:rsid w:val="00F929DC"/>
    <w:rsid w:val="00F937E0"/>
    <w:rsid w:val="00F939B5"/>
    <w:rsid w:val="00F93AEA"/>
    <w:rsid w:val="00F94849"/>
    <w:rsid w:val="00F958EF"/>
    <w:rsid w:val="00F96B3B"/>
    <w:rsid w:val="00F9722E"/>
    <w:rsid w:val="00F97A8D"/>
    <w:rsid w:val="00FA01C5"/>
    <w:rsid w:val="00FA4B25"/>
    <w:rsid w:val="00FA50A4"/>
    <w:rsid w:val="00FA5762"/>
    <w:rsid w:val="00FA5817"/>
    <w:rsid w:val="00FA59AC"/>
    <w:rsid w:val="00FA7156"/>
    <w:rsid w:val="00FB0E1D"/>
    <w:rsid w:val="00FB0F2C"/>
    <w:rsid w:val="00FB4E50"/>
    <w:rsid w:val="00FB544B"/>
    <w:rsid w:val="00FB613A"/>
    <w:rsid w:val="00FB6473"/>
    <w:rsid w:val="00FB69EF"/>
    <w:rsid w:val="00FB6F4D"/>
    <w:rsid w:val="00FB71FD"/>
    <w:rsid w:val="00FB73C9"/>
    <w:rsid w:val="00FB7520"/>
    <w:rsid w:val="00FB78B2"/>
    <w:rsid w:val="00FB78F3"/>
    <w:rsid w:val="00FC14B6"/>
    <w:rsid w:val="00FC293F"/>
    <w:rsid w:val="00FC49AC"/>
    <w:rsid w:val="00FC4B0F"/>
    <w:rsid w:val="00FC6428"/>
    <w:rsid w:val="00FC684F"/>
    <w:rsid w:val="00FC7BF5"/>
    <w:rsid w:val="00FC7D18"/>
    <w:rsid w:val="00FD023A"/>
    <w:rsid w:val="00FD09B6"/>
    <w:rsid w:val="00FD145B"/>
    <w:rsid w:val="00FD17D7"/>
    <w:rsid w:val="00FD2C91"/>
    <w:rsid w:val="00FD3167"/>
    <w:rsid w:val="00FD4488"/>
    <w:rsid w:val="00FD4B66"/>
    <w:rsid w:val="00FD4C1B"/>
    <w:rsid w:val="00FD4DF2"/>
    <w:rsid w:val="00FD5738"/>
    <w:rsid w:val="00FD57D9"/>
    <w:rsid w:val="00FD6BFF"/>
    <w:rsid w:val="00FD6EFD"/>
    <w:rsid w:val="00FE09BD"/>
    <w:rsid w:val="00FE3628"/>
    <w:rsid w:val="00FE3FD8"/>
    <w:rsid w:val="00FE405A"/>
    <w:rsid w:val="00FE50E9"/>
    <w:rsid w:val="00FE517D"/>
    <w:rsid w:val="00FE5CA9"/>
    <w:rsid w:val="00FE5D90"/>
    <w:rsid w:val="00FE68BA"/>
    <w:rsid w:val="00FF2118"/>
    <w:rsid w:val="00FF3643"/>
    <w:rsid w:val="00FF49F1"/>
    <w:rsid w:val="00FF6DBB"/>
    <w:rsid w:val="00FF73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F0D857A"/>
  <w15:docId w15:val="{94159607-8806-4304-927D-C8005B7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F6A"/>
  </w:style>
  <w:style w:type="paragraph" w:styleId="Titre1">
    <w:name w:val="heading 1"/>
    <w:basedOn w:val="Normal"/>
    <w:next w:val="Normal"/>
    <w:link w:val="Titre1Car"/>
    <w:uiPriority w:val="9"/>
    <w:qFormat/>
    <w:rsid w:val="004A48A5"/>
    <w:pPr>
      <w:keepNext/>
      <w:spacing w:after="0" w:line="240" w:lineRule="auto"/>
      <w:jc w:val="center"/>
      <w:outlineLvl w:val="0"/>
    </w:pPr>
    <w:rPr>
      <w:rFonts w:ascii="Comic Sans MS" w:eastAsia="Times New Roman" w:hAnsi="Comic Sans MS" w:cs="Times New Roman"/>
      <w:b/>
      <w:bCs/>
      <w:sz w:val="36"/>
      <w:szCs w:val="24"/>
      <w:lang w:eastAsia="fr-FR"/>
    </w:rPr>
  </w:style>
  <w:style w:type="paragraph" w:styleId="Titre2">
    <w:name w:val="heading 2"/>
    <w:basedOn w:val="Normal"/>
    <w:next w:val="Normal"/>
    <w:link w:val="Titre2Car"/>
    <w:uiPriority w:val="99"/>
    <w:qFormat/>
    <w:rsid w:val="004A48A5"/>
    <w:pPr>
      <w:keepNext/>
      <w:spacing w:after="0" w:line="240" w:lineRule="auto"/>
      <w:outlineLvl w:val="1"/>
    </w:pPr>
    <w:rPr>
      <w:rFonts w:ascii="Comic Sans MS" w:eastAsia="Times New Roman" w:hAnsi="Comic Sans MS" w:cs="Times New Roman"/>
      <w:b/>
      <w:bCs/>
      <w:i/>
      <w:iCs/>
      <w:sz w:val="24"/>
      <w:szCs w:val="24"/>
      <w:lang w:eastAsia="fr-FR"/>
    </w:rPr>
  </w:style>
  <w:style w:type="paragraph" w:styleId="Titre3">
    <w:name w:val="heading 3"/>
    <w:basedOn w:val="Normal"/>
    <w:next w:val="Normal"/>
    <w:link w:val="Titre3Car"/>
    <w:uiPriority w:val="99"/>
    <w:qFormat/>
    <w:rsid w:val="004A48A5"/>
    <w:pPr>
      <w:keepNext/>
      <w:spacing w:after="0" w:line="240" w:lineRule="auto"/>
      <w:outlineLvl w:val="2"/>
    </w:pPr>
    <w:rPr>
      <w:rFonts w:ascii="Comic Sans MS" w:eastAsia="Times New Roman" w:hAnsi="Comic Sans MS" w:cs="Times New Roman"/>
      <w:i/>
      <w:iCs/>
      <w:sz w:val="24"/>
      <w:szCs w:val="24"/>
      <w:lang w:eastAsia="fr-FR"/>
    </w:rPr>
  </w:style>
  <w:style w:type="paragraph" w:styleId="Titre4">
    <w:name w:val="heading 4"/>
    <w:basedOn w:val="Normal"/>
    <w:next w:val="Normal"/>
    <w:link w:val="Titre4Car"/>
    <w:uiPriority w:val="99"/>
    <w:qFormat/>
    <w:rsid w:val="004A48A5"/>
    <w:pPr>
      <w:keepNext/>
      <w:spacing w:after="0" w:line="240" w:lineRule="auto"/>
      <w:outlineLvl w:val="3"/>
    </w:pPr>
    <w:rPr>
      <w:rFonts w:ascii="Comic Sans MS" w:eastAsia="Times New Roman" w:hAnsi="Comic Sans MS" w:cs="Times New Roman"/>
      <w:b/>
      <w:bCs/>
      <w:sz w:val="32"/>
      <w:szCs w:val="24"/>
      <w:lang w:eastAsia="fr-FR"/>
    </w:rPr>
  </w:style>
  <w:style w:type="paragraph" w:styleId="Titre5">
    <w:name w:val="heading 5"/>
    <w:basedOn w:val="Normal"/>
    <w:next w:val="Normal"/>
    <w:link w:val="Titre5Car"/>
    <w:uiPriority w:val="99"/>
    <w:qFormat/>
    <w:rsid w:val="004A48A5"/>
    <w:pPr>
      <w:keepNext/>
      <w:spacing w:after="0" w:line="240" w:lineRule="auto"/>
      <w:outlineLvl w:val="4"/>
    </w:pPr>
    <w:rPr>
      <w:rFonts w:ascii="Arial" w:eastAsia="Times New Roman" w:hAnsi="Arial" w:cs="Times New Roman"/>
      <w:b/>
      <w:bCs/>
      <w:szCs w:val="24"/>
      <w:lang w:eastAsia="fr-FR"/>
    </w:rPr>
  </w:style>
  <w:style w:type="paragraph" w:styleId="Titre6">
    <w:name w:val="heading 6"/>
    <w:basedOn w:val="Normal"/>
    <w:next w:val="Normal"/>
    <w:link w:val="Titre6Car"/>
    <w:uiPriority w:val="99"/>
    <w:qFormat/>
    <w:rsid w:val="004A48A5"/>
    <w:pPr>
      <w:keepNext/>
      <w:spacing w:after="0" w:line="240" w:lineRule="auto"/>
      <w:outlineLvl w:val="5"/>
    </w:pPr>
    <w:rPr>
      <w:rFonts w:ascii="Comic Sans MS" w:eastAsia="Times New Roman" w:hAnsi="Comic Sans MS" w:cs="Times New Roman"/>
      <w:b/>
      <w:bCs/>
      <w:color w:val="993300"/>
      <w:sz w:val="32"/>
      <w:szCs w:val="24"/>
      <w:lang w:eastAsia="fr-FR"/>
    </w:rPr>
  </w:style>
  <w:style w:type="paragraph" w:styleId="Titre7">
    <w:name w:val="heading 7"/>
    <w:basedOn w:val="Normal"/>
    <w:next w:val="Normal"/>
    <w:link w:val="Titre7Car"/>
    <w:uiPriority w:val="99"/>
    <w:qFormat/>
    <w:rsid w:val="004A48A5"/>
    <w:pPr>
      <w:keepNext/>
      <w:spacing w:after="0" w:line="240" w:lineRule="auto"/>
      <w:outlineLvl w:val="6"/>
    </w:pPr>
    <w:rPr>
      <w:rFonts w:ascii="Comic Sans MS" w:eastAsia="Times New Roman" w:hAnsi="Comic Sans MS" w:cs="Times New Roman"/>
      <w:i/>
      <w:iCs/>
      <w:szCs w:val="24"/>
      <w:lang w:eastAsia="fr-FR"/>
    </w:rPr>
  </w:style>
  <w:style w:type="paragraph" w:styleId="Titre8">
    <w:name w:val="heading 8"/>
    <w:basedOn w:val="Normal"/>
    <w:next w:val="Normal"/>
    <w:link w:val="Titre8Car"/>
    <w:uiPriority w:val="99"/>
    <w:qFormat/>
    <w:rsid w:val="004A48A5"/>
    <w:pPr>
      <w:keepNext/>
      <w:spacing w:after="0" w:line="240" w:lineRule="auto"/>
      <w:jc w:val="both"/>
      <w:outlineLvl w:val="7"/>
    </w:pPr>
    <w:rPr>
      <w:rFonts w:ascii="Comic Sans MS" w:eastAsia="Times New Roman" w:hAnsi="Comic Sans MS" w:cs="Times New Roman"/>
      <w:b/>
      <w:bCs/>
      <w:i/>
      <w:iCs/>
      <w:sz w:val="24"/>
      <w:szCs w:val="24"/>
      <w:lang w:eastAsia="fr-FR"/>
    </w:rPr>
  </w:style>
  <w:style w:type="paragraph" w:styleId="Titre9">
    <w:name w:val="heading 9"/>
    <w:basedOn w:val="Normal"/>
    <w:next w:val="Normal"/>
    <w:link w:val="Titre9Car"/>
    <w:uiPriority w:val="99"/>
    <w:qFormat/>
    <w:rsid w:val="004A48A5"/>
    <w:pPr>
      <w:keepNext/>
      <w:spacing w:after="0" w:line="240" w:lineRule="auto"/>
      <w:jc w:val="center"/>
      <w:outlineLvl w:val="8"/>
    </w:pPr>
    <w:rPr>
      <w:rFonts w:ascii="Comic Sans MS" w:eastAsia="Times New Roman" w:hAnsi="Comic Sans MS"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618FA"/>
    <w:pPr>
      <w:tabs>
        <w:tab w:val="center" w:pos="4536"/>
        <w:tab w:val="right" w:pos="9072"/>
      </w:tabs>
      <w:spacing w:after="0" w:line="240" w:lineRule="auto"/>
    </w:pPr>
  </w:style>
  <w:style w:type="character" w:customStyle="1" w:styleId="En-tteCar">
    <w:name w:val="En-tête Car"/>
    <w:basedOn w:val="Policepardfaut"/>
    <w:link w:val="En-tte"/>
    <w:uiPriority w:val="99"/>
    <w:rsid w:val="00C618FA"/>
  </w:style>
  <w:style w:type="paragraph" w:styleId="Pieddepage">
    <w:name w:val="footer"/>
    <w:basedOn w:val="Normal"/>
    <w:link w:val="PieddepageCar"/>
    <w:uiPriority w:val="99"/>
    <w:unhideWhenUsed/>
    <w:rsid w:val="00C618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18FA"/>
  </w:style>
  <w:style w:type="paragraph" w:customStyle="1" w:styleId="Default">
    <w:name w:val="Default"/>
    <w:rsid w:val="00127459"/>
    <w:pPr>
      <w:autoSpaceDE w:val="0"/>
      <w:autoSpaceDN w:val="0"/>
      <w:adjustRightInd w:val="0"/>
      <w:spacing w:after="0" w:line="240" w:lineRule="auto"/>
    </w:pPr>
    <w:rPr>
      <w:rFonts w:ascii="Century Gothic" w:hAnsi="Century Gothic" w:cs="Century Gothic"/>
      <w:color w:val="000000"/>
      <w:sz w:val="24"/>
      <w:szCs w:val="24"/>
    </w:rPr>
  </w:style>
  <w:style w:type="paragraph" w:styleId="Paragraphedeliste">
    <w:name w:val="List Paragraph"/>
    <w:basedOn w:val="Normal"/>
    <w:uiPriority w:val="34"/>
    <w:qFormat/>
    <w:rsid w:val="00FB4E50"/>
    <w:pPr>
      <w:ind w:left="720"/>
      <w:contextualSpacing/>
    </w:pPr>
  </w:style>
  <w:style w:type="character" w:customStyle="1" w:styleId="Titre1Car">
    <w:name w:val="Titre 1 Car"/>
    <w:basedOn w:val="Policepardfaut"/>
    <w:link w:val="Titre1"/>
    <w:uiPriority w:val="9"/>
    <w:rsid w:val="004A48A5"/>
    <w:rPr>
      <w:rFonts w:ascii="Comic Sans MS" w:eastAsia="Times New Roman" w:hAnsi="Comic Sans MS" w:cs="Times New Roman"/>
      <w:b/>
      <w:bCs/>
      <w:sz w:val="36"/>
      <w:szCs w:val="24"/>
      <w:lang w:eastAsia="fr-FR"/>
    </w:rPr>
  </w:style>
  <w:style w:type="character" w:customStyle="1" w:styleId="Titre2Car">
    <w:name w:val="Titre 2 Car"/>
    <w:basedOn w:val="Policepardfaut"/>
    <w:link w:val="Titre2"/>
    <w:uiPriority w:val="99"/>
    <w:rsid w:val="004A48A5"/>
    <w:rPr>
      <w:rFonts w:ascii="Comic Sans MS" w:eastAsia="Times New Roman" w:hAnsi="Comic Sans MS" w:cs="Times New Roman"/>
      <w:b/>
      <w:bCs/>
      <w:i/>
      <w:iCs/>
      <w:sz w:val="24"/>
      <w:szCs w:val="24"/>
      <w:lang w:eastAsia="fr-FR"/>
    </w:rPr>
  </w:style>
  <w:style w:type="character" w:customStyle="1" w:styleId="Titre3Car">
    <w:name w:val="Titre 3 Car"/>
    <w:basedOn w:val="Policepardfaut"/>
    <w:link w:val="Titre3"/>
    <w:uiPriority w:val="99"/>
    <w:rsid w:val="004A48A5"/>
    <w:rPr>
      <w:rFonts w:ascii="Comic Sans MS" w:eastAsia="Times New Roman" w:hAnsi="Comic Sans MS" w:cs="Times New Roman"/>
      <w:i/>
      <w:iCs/>
      <w:sz w:val="24"/>
      <w:szCs w:val="24"/>
      <w:lang w:eastAsia="fr-FR"/>
    </w:rPr>
  </w:style>
  <w:style w:type="character" w:customStyle="1" w:styleId="Titre4Car">
    <w:name w:val="Titre 4 Car"/>
    <w:basedOn w:val="Policepardfaut"/>
    <w:link w:val="Titre4"/>
    <w:uiPriority w:val="99"/>
    <w:rsid w:val="004A48A5"/>
    <w:rPr>
      <w:rFonts w:ascii="Comic Sans MS" w:eastAsia="Times New Roman" w:hAnsi="Comic Sans MS" w:cs="Times New Roman"/>
      <w:b/>
      <w:bCs/>
      <w:sz w:val="32"/>
      <w:szCs w:val="24"/>
      <w:lang w:eastAsia="fr-FR"/>
    </w:rPr>
  </w:style>
  <w:style w:type="character" w:customStyle="1" w:styleId="Titre5Car">
    <w:name w:val="Titre 5 Car"/>
    <w:basedOn w:val="Policepardfaut"/>
    <w:link w:val="Titre5"/>
    <w:uiPriority w:val="99"/>
    <w:rsid w:val="004A48A5"/>
    <w:rPr>
      <w:rFonts w:ascii="Arial" w:eastAsia="Times New Roman" w:hAnsi="Arial" w:cs="Times New Roman"/>
      <w:b/>
      <w:bCs/>
      <w:szCs w:val="24"/>
      <w:lang w:eastAsia="fr-FR"/>
    </w:rPr>
  </w:style>
  <w:style w:type="character" w:customStyle="1" w:styleId="Titre6Car">
    <w:name w:val="Titre 6 Car"/>
    <w:basedOn w:val="Policepardfaut"/>
    <w:link w:val="Titre6"/>
    <w:uiPriority w:val="99"/>
    <w:rsid w:val="004A48A5"/>
    <w:rPr>
      <w:rFonts w:ascii="Comic Sans MS" w:eastAsia="Times New Roman" w:hAnsi="Comic Sans MS" w:cs="Times New Roman"/>
      <w:b/>
      <w:bCs/>
      <w:color w:val="993300"/>
      <w:sz w:val="32"/>
      <w:szCs w:val="24"/>
      <w:lang w:eastAsia="fr-FR"/>
    </w:rPr>
  </w:style>
  <w:style w:type="character" w:customStyle="1" w:styleId="Titre7Car">
    <w:name w:val="Titre 7 Car"/>
    <w:basedOn w:val="Policepardfaut"/>
    <w:link w:val="Titre7"/>
    <w:uiPriority w:val="99"/>
    <w:rsid w:val="004A48A5"/>
    <w:rPr>
      <w:rFonts w:ascii="Comic Sans MS" w:eastAsia="Times New Roman" w:hAnsi="Comic Sans MS" w:cs="Times New Roman"/>
      <w:i/>
      <w:iCs/>
      <w:szCs w:val="24"/>
      <w:lang w:eastAsia="fr-FR"/>
    </w:rPr>
  </w:style>
  <w:style w:type="character" w:customStyle="1" w:styleId="Titre8Car">
    <w:name w:val="Titre 8 Car"/>
    <w:basedOn w:val="Policepardfaut"/>
    <w:link w:val="Titre8"/>
    <w:uiPriority w:val="99"/>
    <w:rsid w:val="004A48A5"/>
    <w:rPr>
      <w:rFonts w:ascii="Comic Sans MS" w:eastAsia="Times New Roman" w:hAnsi="Comic Sans MS" w:cs="Times New Roman"/>
      <w:b/>
      <w:bCs/>
      <w:i/>
      <w:iCs/>
      <w:sz w:val="24"/>
      <w:szCs w:val="24"/>
      <w:lang w:eastAsia="fr-FR"/>
    </w:rPr>
  </w:style>
  <w:style w:type="character" w:customStyle="1" w:styleId="Titre9Car">
    <w:name w:val="Titre 9 Car"/>
    <w:basedOn w:val="Policepardfaut"/>
    <w:link w:val="Titre9"/>
    <w:uiPriority w:val="99"/>
    <w:rsid w:val="004A48A5"/>
    <w:rPr>
      <w:rFonts w:ascii="Comic Sans MS" w:eastAsia="Times New Roman" w:hAnsi="Comic Sans MS" w:cs="Times New Roman"/>
      <w:b/>
      <w:bCs/>
      <w:sz w:val="24"/>
      <w:szCs w:val="24"/>
      <w:lang w:eastAsia="fr-FR"/>
    </w:rPr>
  </w:style>
  <w:style w:type="numbering" w:customStyle="1" w:styleId="Aucuneliste1">
    <w:name w:val="Aucune liste1"/>
    <w:next w:val="Aucuneliste"/>
    <w:uiPriority w:val="99"/>
    <w:semiHidden/>
    <w:unhideWhenUsed/>
    <w:rsid w:val="004A48A5"/>
  </w:style>
  <w:style w:type="paragraph" w:styleId="Textedebulles">
    <w:name w:val="Balloon Text"/>
    <w:basedOn w:val="Normal"/>
    <w:link w:val="TextedebullesCar"/>
    <w:uiPriority w:val="99"/>
    <w:semiHidden/>
    <w:rsid w:val="004A48A5"/>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4A48A5"/>
    <w:rPr>
      <w:rFonts w:ascii="Tahoma" w:eastAsia="Times New Roman" w:hAnsi="Tahoma" w:cs="Tahoma"/>
      <w:sz w:val="16"/>
      <w:szCs w:val="16"/>
      <w:lang w:eastAsia="fr-FR"/>
    </w:rPr>
  </w:style>
  <w:style w:type="character" w:styleId="Numrodepage">
    <w:name w:val="page number"/>
    <w:basedOn w:val="Policepardfaut"/>
    <w:uiPriority w:val="99"/>
    <w:rsid w:val="004A48A5"/>
    <w:rPr>
      <w:rFonts w:cs="Times New Roman"/>
    </w:rPr>
  </w:style>
  <w:style w:type="table" w:styleId="Grilledutableau">
    <w:name w:val="Table Grid"/>
    <w:basedOn w:val="TableauNormal"/>
    <w:uiPriority w:val="39"/>
    <w:rsid w:val="004A48A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A48A5"/>
    <w:rPr>
      <w:color w:val="0000FF"/>
      <w:u w:val="single"/>
    </w:rPr>
  </w:style>
  <w:style w:type="character" w:styleId="Marquedecommentaire">
    <w:name w:val="annotation reference"/>
    <w:basedOn w:val="Policepardfaut"/>
    <w:uiPriority w:val="99"/>
    <w:semiHidden/>
    <w:unhideWhenUsed/>
    <w:rsid w:val="004A48A5"/>
    <w:rPr>
      <w:sz w:val="16"/>
      <w:szCs w:val="16"/>
    </w:rPr>
  </w:style>
  <w:style w:type="paragraph" w:styleId="Commentaire">
    <w:name w:val="annotation text"/>
    <w:basedOn w:val="Normal"/>
    <w:link w:val="CommentaireCar"/>
    <w:uiPriority w:val="99"/>
    <w:semiHidden/>
    <w:unhideWhenUsed/>
    <w:rsid w:val="004A48A5"/>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4A48A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A48A5"/>
    <w:rPr>
      <w:b/>
      <w:bCs/>
    </w:rPr>
  </w:style>
  <w:style w:type="character" w:customStyle="1" w:styleId="ObjetducommentaireCar">
    <w:name w:val="Objet du commentaire Car"/>
    <w:basedOn w:val="CommentaireCar"/>
    <w:link w:val="Objetducommentaire"/>
    <w:uiPriority w:val="99"/>
    <w:semiHidden/>
    <w:rsid w:val="004A48A5"/>
    <w:rPr>
      <w:rFonts w:ascii="Times New Roman" w:eastAsia="Times New Roman" w:hAnsi="Times New Roman" w:cs="Times New Roman"/>
      <w:b/>
      <w:bCs/>
      <w:sz w:val="20"/>
      <w:szCs w:val="20"/>
      <w:lang w:eastAsia="fr-FR"/>
    </w:rPr>
  </w:style>
  <w:style w:type="paragraph" w:styleId="Listepuces">
    <w:name w:val="List Bullet"/>
    <w:basedOn w:val="Normal"/>
    <w:uiPriority w:val="99"/>
    <w:unhideWhenUsed/>
    <w:rsid w:val="004A48A5"/>
    <w:pPr>
      <w:numPr>
        <w:numId w:val="1"/>
      </w:numPr>
      <w:spacing w:after="0" w:line="240" w:lineRule="auto"/>
      <w:contextualSpacing/>
    </w:pPr>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39"/>
    <w:locked/>
    <w:rsid w:val="008647A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1E4B5E"/>
    <w:rPr>
      <w:b/>
      <w:bCs/>
    </w:rPr>
  </w:style>
  <w:style w:type="table" w:customStyle="1" w:styleId="Grilledutableau2">
    <w:name w:val="Grille du tableau2"/>
    <w:basedOn w:val="TableauNormal"/>
    <w:next w:val="Grilledutableau"/>
    <w:uiPriority w:val="99"/>
    <w:locked/>
    <w:rsid w:val="0080730A"/>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24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eple">
    <w:name w:val="Subtle Emphasis"/>
    <w:basedOn w:val="Policepardfaut"/>
    <w:uiPriority w:val="19"/>
    <w:qFormat/>
    <w:rsid w:val="00D624FE"/>
    <w:rPr>
      <w:i/>
      <w:iCs/>
      <w:color w:val="FF0000"/>
    </w:rPr>
  </w:style>
  <w:style w:type="paragraph" w:styleId="Rvision">
    <w:name w:val="Revision"/>
    <w:hidden/>
    <w:uiPriority w:val="99"/>
    <w:semiHidden/>
    <w:rsid w:val="00F20CA6"/>
    <w:pPr>
      <w:spacing w:after="0" w:line="240" w:lineRule="auto"/>
    </w:pPr>
  </w:style>
  <w:style w:type="table" w:customStyle="1" w:styleId="Grilledutableau23">
    <w:name w:val="Grille du tableau23"/>
    <w:basedOn w:val="TableauNormal"/>
    <w:next w:val="Grilledutableau"/>
    <w:uiPriority w:val="99"/>
    <w:locked/>
    <w:rsid w:val="00A519BC"/>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D80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E43278"/>
    <w:pPr>
      <w:spacing w:after="0"/>
      <w:ind w:left="220"/>
    </w:pPr>
    <w:rPr>
      <w:smallCaps/>
      <w:sz w:val="20"/>
      <w:szCs w:val="20"/>
    </w:rPr>
  </w:style>
  <w:style w:type="paragraph" w:styleId="TM1">
    <w:name w:val="toc 1"/>
    <w:basedOn w:val="CHAPITRE"/>
    <w:next w:val="PROJETS"/>
    <w:autoRedefine/>
    <w:uiPriority w:val="39"/>
    <w:unhideWhenUsed/>
    <w:qFormat/>
    <w:rsid w:val="00451B2B"/>
    <w:pPr>
      <w:tabs>
        <w:tab w:val="right" w:leader="dot" w:pos="9060"/>
      </w:tabs>
      <w:spacing w:before="120" w:after="120"/>
    </w:pPr>
    <w:rPr>
      <w:b w:val="0"/>
      <w:bCs/>
      <w:caps/>
      <w:sz w:val="20"/>
    </w:rPr>
  </w:style>
  <w:style w:type="paragraph" w:styleId="TM3">
    <w:name w:val="toc 3"/>
    <w:basedOn w:val="Normal"/>
    <w:next w:val="Normal"/>
    <w:autoRedefine/>
    <w:uiPriority w:val="39"/>
    <w:unhideWhenUsed/>
    <w:rsid w:val="00FA01C5"/>
    <w:pPr>
      <w:spacing w:after="0"/>
      <w:ind w:left="440"/>
    </w:pPr>
    <w:rPr>
      <w:i/>
      <w:iCs/>
      <w:sz w:val="20"/>
      <w:szCs w:val="20"/>
    </w:rPr>
  </w:style>
  <w:style w:type="paragraph" w:styleId="TM4">
    <w:name w:val="toc 4"/>
    <w:basedOn w:val="Normal"/>
    <w:next w:val="Normal"/>
    <w:autoRedefine/>
    <w:uiPriority w:val="39"/>
    <w:unhideWhenUsed/>
    <w:rsid w:val="00FA01C5"/>
    <w:pPr>
      <w:spacing w:after="0"/>
      <w:ind w:left="660"/>
    </w:pPr>
    <w:rPr>
      <w:sz w:val="18"/>
      <w:szCs w:val="18"/>
    </w:rPr>
  </w:style>
  <w:style w:type="paragraph" w:styleId="TM5">
    <w:name w:val="toc 5"/>
    <w:basedOn w:val="Normal"/>
    <w:next w:val="Normal"/>
    <w:autoRedefine/>
    <w:uiPriority w:val="39"/>
    <w:unhideWhenUsed/>
    <w:rsid w:val="00FA01C5"/>
    <w:pPr>
      <w:spacing w:after="0"/>
      <w:ind w:left="880"/>
    </w:pPr>
    <w:rPr>
      <w:sz w:val="18"/>
      <w:szCs w:val="18"/>
    </w:rPr>
  </w:style>
  <w:style w:type="paragraph" w:styleId="TM6">
    <w:name w:val="toc 6"/>
    <w:basedOn w:val="Normal"/>
    <w:next w:val="Normal"/>
    <w:autoRedefine/>
    <w:uiPriority w:val="39"/>
    <w:unhideWhenUsed/>
    <w:rsid w:val="00FA01C5"/>
    <w:pPr>
      <w:spacing w:after="0"/>
      <w:ind w:left="1100"/>
    </w:pPr>
    <w:rPr>
      <w:sz w:val="18"/>
      <w:szCs w:val="18"/>
    </w:rPr>
  </w:style>
  <w:style w:type="paragraph" w:styleId="TM7">
    <w:name w:val="toc 7"/>
    <w:basedOn w:val="Normal"/>
    <w:next w:val="Normal"/>
    <w:autoRedefine/>
    <w:uiPriority w:val="39"/>
    <w:unhideWhenUsed/>
    <w:rsid w:val="00FA01C5"/>
    <w:pPr>
      <w:spacing w:after="0"/>
      <w:ind w:left="1320"/>
    </w:pPr>
    <w:rPr>
      <w:sz w:val="18"/>
      <w:szCs w:val="18"/>
    </w:rPr>
  </w:style>
  <w:style w:type="paragraph" w:styleId="TM8">
    <w:name w:val="toc 8"/>
    <w:basedOn w:val="Normal"/>
    <w:next w:val="Normal"/>
    <w:autoRedefine/>
    <w:uiPriority w:val="39"/>
    <w:unhideWhenUsed/>
    <w:rsid w:val="00FA01C5"/>
    <w:pPr>
      <w:spacing w:after="0"/>
      <w:ind w:left="1540"/>
    </w:pPr>
    <w:rPr>
      <w:sz w:val="18"/>
      <w:szCs w:val="18"/>
    </w:rPr>
  </w:style>
  <w:style w:type="paragraph" w:styleId="TM9">
    <w:name w:val="toc 9"/>
    <w:basedOn w:val="Normal"/>
    <w:next w:val="Normal"/>
    <w:autoRedefine/>
    <w:uiPriority w:val="39"/>
    <w:unhideWhenUsed/>
    <w:rsid w:val="00FA01C5"/>
    <w:pPr>
      <w:spacing w:after="0"/>
      <w:ind w:left="1760"/>
    </w:pPr>
    <w:rPr>
      <w:sz w:val="18"/>
      <w:szCs w:val="18"/>
    </w:rPr>
  </w:style>
  <w:style w:type="paragraph" w:customStyle="1" w:styleId="titre10">
    <w:name w:val="titre1"/>
    <w:basedOn w:val="Normal"/>
    <w:link w:val="titre1Car0"/>
    <w:qFormat/>
    <w:rsid w:val="00E0375F"/>
    <w:pPr>
      <w:tabs>
        <w:tab w:val="left" w:pos="2445"/>
      </w:tabs>
      <w:jc w:val="center"/>
    </w:pPr>
    <w:rPr>
      <w:rFonts w:ascii="Century Gothic" w:eastAsia="Times New Roman" w:hAnsi="Century Gothic" w:cs="Times New Roman"/>
      <w:b/>
      <w:color w:val="7E1504"/>
      <w:sz w:val="72"/>
      <w:szCs w:val="72"/>
      <w:lang w:eastAsia="fr-FR"/>
    </w:rPr>
  </w:style>
  <w:style w:type="paragraph" w:customStyle="1" w:styleId="titre20">
    <w:name w:val="titre2"/>
    <w:basedOn w:val="Normal"/>
    <w:link w:val="titre2Car0"/>
    <w:qFormat/>
    <w:rsid w:val="00E0375F"/>
    <w:pPr>
      <w:pBdr>
        <w:top w:val="single" w:sz="12" w:space="1" w:color="A59E89"/>
        <w:bottom w:val="single" w:sz="12" w:space="1" w:color="A59E89"/>
      </w:pBdr>
      <w:jc w:val="center"/>
    </w:pPr>
    <w:rPr>
      <w:b/>
      <w:noProof/>
      <w:color w:val="7E1504"/>
      <w:sz w:val="40"/>
      <w:szCs w:val="24"/>
      <w:lang w:eastAsia="fr-FR"/>
    </w:rPr>
  </w:style>
  <w:style w:type="character" w:customStyle="1" w:styleId="titre1Car0">
    <w:name w:val="titre1 Car"/>
    <w:basedOn w:val="Policepardfaut"/>
    <w:link w:val="titre10"/>
    <w:rsid w:val="00E0375F"/>
    <w:rPr>
      <w:rFonts w:ascii="Century Gothic" w:eastAsia="Times New Roman" w:hAnsi="Century Gothic" w:cs="Times New Roman"/>
      <w:b/>
      <w:color w:val="7E1504"/>
      <w:sz w:val="72"/>
      <w:szCs w:val="72"/>
      <w:lang w:eastAsia="fr-FR"/>
    </w:rPr>
  </w:style>
  <w:style w:type="character" w:customStyle="1" w:styleId="titre2Car0">
    <w:name w:val="titre2 Car"/>
    <w:basedOn w:val="Policepardfaut"/>
    <w:link w:val="titre20"/>
    <w:rsid w:val="00E0375F"/>
    <w:rPr>
      <w:b/>
      <w:noProof/>
      <w:color w:val="7E1504"/>
      <w:sz w:val="40"/>
      <w:szCs w:val="24"/>
      <w:lang w:eastAsia="fr-FR"/>
    </w:rPr>
  </w:style>
  <w:style w:type="character" w:styleId="Numrodeligne">
    <w:name w:val="line number"/>
    <w:basedOn w:val="Policepardfaut"/>
    <w:uiPriority w:val="99"/>
    <w:semiHidden/>
    <w:unhideWhenUsed/>
    <w:rsid w:val="008E4A0E"/>
  </w:style>
  <w:style w:type="character" w:styleId="Lienhypertextesuivivisit">
    <w:name w:val="FollowedHyperlink"/>
    <w:basedOn w:val="Policepardfaut"/>
    <w:uiPriority w:val="99"/>
    <w:semiHidden/>
    <w:unhideWhenUsed/>
    <w:rsid w:val="00C5680B"/>
    <w:rPr>
      <w:color w:val="954F72" w:themeColor="followedHyperlink"/>
      <w:u w:val="single"/>
    </w:rPr>
  </w:style>
  <w:style w:type="table" w:customStyle="1" w:styleId="Grilledutableau4">
    <w:name w:val="Grille du tableau4"/>
    <w:basedOn w:val="TableauNormal"/>
    <w:next w:val="Grilledutableau"/>
    <w:uiPriority w:val="59"/>
    <w:rsid w:val="003D217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3B03AA"/>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3B03AA"/>
    <w:rPr>
      <w:rFonts w:eastAsiaTheme="minorEastAsia"/>
      <w:lang w:eastAsia="fr-FR"/>
    </w:rPr>
  </w:style>
  <w:style w:type="paragraph" w:styleId="Titre">
    <w:name w:val="Title"/>
    <w:basedOn w:val="Normal"/>
    <w:next w:val="Normal"/>
    <w:link w:val="TitreCar"/>
    <w:uiPriority w:val="10"/>
    <w:qFormat/>
    <w:rsid w:val="003B03A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3B03AA"/>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3B03AA"/>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3B03AA"/>
    <w:rPr>
      <w:rFonts w:eastAsiaTheme="minorEastAsia" w:cs="Times New Roman"/>
      <w:color w:val="5A5A5A" w:themeColor="text1" w:themeTint="A5"/>
      <w:spacing w:val="15"/>
      <w:lang w:eastAsia="fr-FR"/>
    </w:rPr>
  </w:style>
  <w:style w:type="paragraph" w:styleId="En-ttedetabledesmatires">
    <w:name w:val="TOC Heading"/>
    <w:basedOn w:val="Titre1"/>
    <w:next w:val="Normal"/>
    <w:uiPriority w:val="39"/>
    <w:unhideWhenUsed/>
    <w:qFormat/>
    <w:rsid w:val="003B03AA"/>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customStyle="1" w:styleId="Stylecatalogue">
    <w:name w:val="Stylecatalogue"/>
    <w:basedOn w:val="Normal"/>
    <w:link w:val="StylecatalogueCar"/>
    <w:rsid w:val="004575FB"/>
    <w:pPr>
      <w:shd w:val="thinReverseDiagStripe" w:color="auto" w:fill="00A3C0"/>
      <w:spacing w:after="0" w:line="240" w:lineRule="auto"/>
    </w:pPr>
    <w:rPr>
      <w:rFonts w:ascii="Calibri" w:eastAsia="Times New Roman" w:hAnsi="Calibri" w:cs="Times New Roman"/>
      <w:b/>
      <w:color w:val="FFFFFF" w:themeColor="background1"/>
      <w:sz w:val="28"/>
      <w:szCs w:val="20"/>
      <w:lang w:eastAsia="fr-FR"/>
    </w:rPr>
  </w:style>
  <w:style w:type="character" w:customStyle="1" w:styleId="StylecatalogueCar">
    <w:name w:val="Stylecatalogue Car"/>
    <w:basedOn w:val="Policepardfaut"/>
    <w:link w:val="Stylecatalogue"/>
    <w:rsid w:val="004575FB"/>
    <w:rPr>
      <w:rFonts w:ascii="Calibri" w:eastAsia="Times New Roman" w:hAnsi="Calibri" w:cs="Times New Roman"/>
      <w:b/>
      <w:color w:val="FFFFFF" w:themeColor="background1"/>
      <w:sz w:val="28"/>
      <w:szCs w:val="20"/>
      <w:shd w:val="thinReverseDiagStripe" w:color="auto" w:fill="00A3C0"/>
      <w:lang w:eastAsia="fr-FR"/>
    </w:rPr>
  </w:style>
  <w:style w:type="paragraph" w:customStyle="1" w:styleId="PROJETS">
    <w:name w:val="PROJETS"/>
    <w:link w:val="PROJETSCar"/>
    <w:qFormat/>
    <w:rsid w:val="00302BAB"/>
    <w:pPr>
      <w:shd w:val="clear" w:color="auto" w:fill="008DA4"/>
    </w:pPr>
    <w:rPr>
      <w:rFonts w:ascii="Calibri" w:eastAsia="Times New Roman" w:hAnsi="Calibri" w:cs="Times New Roman"/>
      <w:b/>
      <w:color w:val="FFFFFF" w:themeColor="background1"/>
      <w:sz w:val="28"/>
      <w:szCs w:val="20"/>
      <w:lang w:eastAsia="fr-FR"/>
    </w:rPr>
  </w:style>
  <w:style w:type="paragraph" w:customStyle="1" w:styleId="CHAPITRE">
    <w:name w:val="CHAPITRE"/>
    <w:basedOn w:val="Normal"/>
    <w:link w:val="CHAPITRECar"/>
    <w:qFormat/>
    <w:rsid w:val="00916CA8"/>
    <w:pPr>
      <w:spacing w:after="0"/>
    </w:pPr>
    <w:rPr>
      <w:b/>
      <w:sz w:val="24"/>
    </w:rPr>
  </w:style>
  <w:style w:type="character" w:customStyle="1" w:styleId="PROJETSCar">
    <w:name w:val="PROJETS Car"/>
    <w:basedOn w:val="Policepardfaut"/>
    <w:link w:val="PROJETS"/>
    <w:rsid w:val="00302BAB"/>
    <w:rPr>
      <w:rFonts w:ascii="Calibri" w:eastAsia="Times New Roman" w:hAnsi="Calibri" w:cs="Times New Roman"/>
      <w:b/>
      <w:color w:val="FFFFFF" w:themeColor="background1"/>
      <w:sz w:val="28"/>
      <w:szCs w:val="20"/>
      <w:shd w:val="clear" w:color="auto" w:fill="008DA4"/>
      <w:lang w:eastAsia="fr-FR"/>
    </w:rPr>
  </w:style>
  <w:style w:type="character" w:customStyle="1" w:styleId="CHAPITRECar">
    <w:name w:val="CHAPITRE Car"/>
    <w:basedOn w:val="Policepardfaut"/>
    <w:link w:val="CHAPITRE"/>
    <w:rsid w:val="00916CA8"/>
    <w:rPr>
      <w:b/>
      <w:sz w:val="24"/>
    </w:rPr>
  </w:style>
  <w:style w:type="paragraph" w:customStyle="1" w:styleId="1">
    <w:name w:val="1"/>
    <w:basedOn w:val="Normal"/>
    <w:rsid w:val="00227AB4"/>
    <w:pPr>
      <w:spacing w:after="0" w:line="240" w:lineRule="auto"/>
    </w:pPr>
    <w:rPr>
      <w:rFonts w:ascii="Times New Roman" w:eastAsia="Times New Roman" w:hAnsi="Times New Roman" w:cs="Times New Roman"/>
      <w:sz w:val="20"/>
      <w:szCs w:val="20"/>
      <w:lang w:eastAsia="fr-FR"/>
    </w:rPr>
  </w:style>
  <w:style w:type="table" w:styleId="Tableauclassique2">
    <w:name w:val="Table Classic 2"/>
    <w:basedOn w:val="TableauNormal"/>
    <w:uiPriority w:val="99"/>
    <w:semiHidden/>
    <w:unhideWhenUsed/>
    <w:rsid w:val="00227AB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Corpsdetexte3">
    <w:name w:val="Body Text 3"/>
    <w:basedOn w:val="Normal"/>
    <w:link w:val="Corpsdetexte3Car"/>
    <w:rsid w:val="00227AB4"/>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227AB4"/>
    <w:rPr>
      <w:rFonts w:ascii="Times New Roman" w:eastAsia="Times New Roman" w:hAnsi="Times New Roman" w:cs="Times New Roman"/>
      <w:sz w:val="16"/>
      <w:szCs w:val="16"/>
      <w:lang w:eastAsia="fr-FR"/>
    </w:rPr>
  </w:style>
  <w:style w:type="paragraph" w:styleId="Retraitcorpsdetexte">
    <w:name w:val="Body Text Indent"/>
    <w:basedOn w:val="Normal"/>
    <w:link w:val="RetraitcorpsdetexteCar"/>
    <w:rsid w:val="00EE3A7D"/>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EE3A7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6219">
      <w:bodyDiv w:val="1"/>
      <w:marLeft w:val="0"/>
      <w:marRight w:val="0"/>
      <w:marTop w:val="0"/>
      <w:marBottom w:val="0"/>
      <w:divBdr>
        <w:top w:val="none" w:sz="0" w:space="0" w:color="auto"/>
        <w:left w:val="none" w:sz="0" w:space="0" w:color="auto"/>
        <w:bottom w:val="none" w:sz="0" w:space="0" w:color="auto"/>
        <w:right w:val="none" w:sz="0" w:space="0" w:color="auto"/>
      </w:divBdr>
    </w:div>
    <w:div w:id="38479878">
      <w:bodyDiv w:val="1"/>
      <w:marLeft w:val="0"/>
      <w:marRight w:val="0"/>
      <w:marTop w:val="0"/>
      <w:marBottom w:val="0"/>
      <w:divBdr>
        <w:top w:val="none" w:sz="0" w:space="0" w:color="auto"/>
        <w:left w:val="none" w:sz="0" w:space="0" w:color="auto"/>
        <w:bottom w:val="none" w:sz="0" w:space="0" w:color="auto"/>
        <w:right w:val="none" w:sz="0" w:space="0" w:color="auto"/>
      </w:divBdr>
      <w:divsChild>
        <w:div w:id="436143625">
          <w:marLeft w:val="547"/>
          <w:marRight w:val="0"/>
          <w:marTop w:val="0"/>
          <w:marBottom w:val="0"/>
          <w:divBdr>
            <w:top w:val="none" w:sz="0" w:space="0" w:color="auto"/>
            <w:left w:val="none" w:sz="0" w:space="0" w:color="auto"/>
            <w:bottom w:val="none" w:sz="0" w:space="0" w:color="auto"/>
            <w:right w:val="none" w:sz="0" w:space="0" w:color="auto"/>
          </w:divBdr>
        </w:div>
      </w:divsChild>
    </w:div>
    <w:div w:id="66147270">
      <w:bodyDiv w:val="1"/>
      <w:marLeft w:val="0"/>
      <w:marRight w:val="0"/>
      <w:marTop w:val="0"/>
      <w:marBottom w:val="0"/>
      <w:divBdr>
        <w:top w:val="none" w:sz="0" w:space="0" w:color="auto"/>
        <w:left w:val="none" w:sz="0" w:space="0" w:color="auto"/>
        <w:bottom w:val="none" w:sz="0" w:space="0" w:color="auto"/>
        <w:right w:val="none" w:sz="0" w:space="0" w:color="auto"/>
      </w:divBdr>
    </w:div>
    <w:div w:id="79958321">
      <w:bodyDiv w:val="1"/>
      <w:marLeft w:val="0"/>
      <w:marRight w:val="0"/>
      <w:marTop w:val="0"/>
      <w:marBottom w:val="0"/>
      <w:divBdr>
        <w:top w:val="none" w:sz="0" w:space="0" w:color="auto"/>
        <w:left w:val="none" w:sz="0" w:space="0" w:color="auto"/>
        <w:bottom w:val="none" w:sz="0" w:space="0" w:color="auto"/>
        <w:right w:val="none" w:sz="0" w:space="0" w:color="auto"/>
      </w:divBdr>
    </w:div>
    <w:div w:id="136723449">
      <w:bodyDiv w:val="1"/>
      <w:marLeft w:val="0"/>
      <w:marRight w:val="0"/>
      <w:marTop w:val="0"/>
      <w:marBottom w:val="0"/>
      <w:divBdr>
        <w:top w:val="none" w:sz="0" w:space="0" w:color="auto"/>
        <w:left w:val="none" w:sz="0" w:space="0" w:color="auto"/>
        <w:bottom w:val="none" w:sz="0" w:space="0" w:color="auto"/>
        <w:right w:val="none" w:sz="0" w:space="0" w:color="auto"/>
      </w:divBdr>
    </w:div>
    <w:div w:id="189874955">
      <w:bodyDiv w:val="1"/>
      <w:marLeft w:val="0"/>
      <w:marRight w:val="0"/>
      <w:marTop w:val="0"/>
      <w:marBottom w:val="0"/>
      <w:divBdr>
        <w:top w:val="none" w:sz="0" w:space="0" w:color="auto"/>
        <w:left w:val="none" w:sz="0" w:space="0" w:color="auto"/>
        <w:bottom w:val="none" w:sz="0" w:space="0" w:color="auto"/>
        <w:right w:val="none" w:sz="0" w:space="0" w:color="auto"/>
      </w:divBdr>
    </w:div>
    <w:div w:id="196047267">
      <w:bodyDiv w:val="1"/>
      <w:marLeft w:val="0"/>
      <w:marRight w:val="0"/>
      <w:marTop w:val="0"/>
      <w:marBottom w:val="0"/>
      <w:divBdr>
        <w:top w:val="none" w:sz="0" w:space="0" w:color="auto"/>
        <w:left w:val="none" w:sz="0" w:space="0" w:color="auto"/>
        <w:bottom w:val="none" w:sz="0" w:space="0" w:color="auto"/>
        <w:right w:val="none" w:sz="0" w:space="0" w:color="auto"/>
      </w:divBdr>
    </w:div>
    <w:div w:id="228346995">
      <w:bodyDiv w:val="1"/>
      <w:marLeft w:val="0"/>
      <w:marRight w:val="0"/>
      <w:marTop w:val="0"/>
      <w:marBottom w:val="0"/>
      <w:divBdr>
        <w:top w:val="none" w:sz="0" w:space="0" w:color="auto"/>
        <w:left w:val="none" w:sz="0" w:space="0" w:color="auto"/>
        <w:bottom w:val="none" w:sz="0" w:space="0" w:color="auto"/>
        <w:right w:val="none" w:sz="0" w:space="0" w:color="auto"/>
      </w:divBdr>
    </w:div>
    <w:div w:id="229341677">
      <w:bodyDiv w:val="1"/>
      <w:marLeft w:val="0"/>
      <w:marRight w:val="0"/>
      <w:marTop w:val="0"/>
      <w:marBottom w:val="0"/>
      <w:divBdr>
        <w:top w:val="none" w:sz="0" w:space="0" w:color="auto"/>
        <w:left w:val="none" w:sz="0" w:space="0" w:color="auto"/>
        <w:bottom w:val="none" w:sz="0" w:space="0" w:color="auto"/>
        <w:right w:val="none" w:sz="0" w:space="0" w:color="auto"/>
      </w:divBdr>
      <w:divsChild>
        <w:div w:id="57948611">
          <w:marLeft w:val="547"/>
          <w:marRight w:val="0"/>
          <w:marTop w:val="0"/>
          <w:marBottom w:val="0"/>
          <w:divBdr>
            <w:top w:val="none" w:sz="0" w:space="0" w:color="auto"/>
            <w:left w:val="none" w:sz="0" w:space="0" w:color="auto"/>
            <w:bottom w:val="none" w:sz="0" w:space="0" w:color="auto"/>
            <w:right w:val="none" w:sz="0" w:space="0" w:color="auto"/>
          </w:divBdr>
        </w:div>
      </w:divsChild>
    </w:div>
    <w:div w:id="264725840">
      <w:bodyDiv w:val="1"/>
      <w:marLeft w:val="0"/>
      <w:marRight w:val="0"/>
      <w:marTop w:val="0"/>
      <w:marBottom w:val="0"/>
      <w:divBdr>
        <w:top w:val="none" w:sz="0" w:space="0" w:color="auto"/>
        <w:left w:val="none" w:sz="0" w:space="0" w:color="auto"/>
        <w:bottom w:val="none" w:sz="0" w:space="0" w:color="auto"/>
        <w:right w:val="none" w:sz="0" w:space="0" w:color="auto"/>
      </w:divBdr>
    </w:div>
    <w:div w:id="272371017">
      <w:bodyDiv w:val="1"/>
      <w:marLeft w:val="0"/>
      <w:marRight w:val="0"/>
      <w:marTop w:val="0"/>
      <w:marBottom w:val="0"/>
      <w:divBdr>
        <w:top w:val="none" w:sz="0" w:space="0" w:color="auto"/>
        <w:left w:val="none" w:sz="0" w:space="0" w:color="auto"/>
        <w:bottom w:val="none" w:sz="0" w:space="0" w:color="auto"/>
        <w:right w:val="none" w:sz="0" w:space="0" w:color="auto"/>
      </w:divBdr>
    </w:div>
    <w:div w:id="402221963">
      <w:bodyDiv w:val="1"/>
      <w:marLeft w:val="0"/>
      <w:marRight w:val="0"/>
      <w:marTop w:val="0"/>
      <w:marBottom w:val="0"/>
      <w:divBdr>
        <w:top w:val="none" w:sz="0" w:space="0" w:color="auto"/>
        <w:left w:val="none" w:sz="0" w:space="0" w:color="auto"/>
        <w:bottom w:val="none" w:sz="0" w:space="0" w:color="auto"/>
        <w:right w:val="none" w:sz="0" w:space="0" w:color="auto"/>
      </w:divBdr>
      <w:divsChild>
        <w:div w:id="1499538111">
          <w:marLeft w:val="547"/>
          <w:marRight w:val="0"/>
          <w:marTop w:val="0"/>
          <w:marBottom w:val="0"/>
          <w:divBdr>
            <w:top w:val="none" w:sz="0" w:space="0" w:color="auto"/>
            <w:left w:val="none" w:sz="0" w:space="0" w:color="auto"/>
            <w:bottom w:val="none" w:sz="0" w:space="0" w:color="auto"/>
            <w:right w:val="none" w:sz="0" w:space="0" w:color="auto"/>
          </w:divBdr>
        </w:div>
      </w:divsChild>
    </w:div>
    <w:div w:id="472911223">
      <w:bodyDiv w:val="1"/>
      <w:marLeft w:val="0"/>
      <w:marRight w:val="0"/>
      <w:marTop w:val="0"/>
      <w:marBottom w:val="0"/>
      <w:divBdr>
        <w:top w:val="none" w:sz="0" w:space="0" w:color="auto"/>
        <w:left w:val="none" w:sz="0" w:space="0" w:color="auto"/>
        <w:bottom w:val="none" w:sz="0" w:space="0" w:color="auto"/>
        <w:right w:val="none" w:sz="0" w:space="0" w:color="auto"/>
      </w:divBdr>
    </w:div>
    <w:div w:id="557671418">
      <w:bodyDiv w:val="1"/>
      <w:marLeft w:val="0"/>
      <w:marRight w:val="0"/>
      <w:marTop w:val="0"/>
      <w:marBottom w:val="0"/>
      <w:divBdr>
        <w:top w:val="none" w:sz="0" w:space="0" w:color="auto"/>
        <w:left w:val="none" w:sz="0" w:space="0" w:color="auto"/>
        <w:bottom w:val="none" w:sz="0" w:space="0" w:color="auto"/>
        <w:right w:val="none" w:sz="0" w:space="0" w:color="auto"/>
      </w:divBdr>
    </w:div>
    <w:div w:id="601567740">
      <w:bodyDiv w:val="1"/>
      <w:marLeft w:val="0"/>
      <w:marRight w:val="0"/>
      <w:marTop w:val="0"/>
      <w:marBottom w:val="0"/>
      <w:divBdr>
        <w:top w:val="none" w:sz="0" w:space="0" w:color="auto"/>
        <w:left w:val="none" w:sz="0" w:space="0" w:color="auto"/>
        <w:bottom w:val="none" w:sz="0" w:space="0" w:color="auto"/>
        <w:right w:val="none" w:sz="0" w:space="0" w:color="auto"/>
      </w:divBdr>
    </w:div>
    <w:div w:id="643583856">
      <w:bodyDiv w:val="1"/>
      <w:marLeft w:val="0"/>
      <w:marRight w:val="0"/>
      <w:marTop w:val="0"/>
      <w:marBottom w:val="0"/>
      <w:divBdr>
        <w:top w:val="none" w:sz="0" w:space="0" w:color="auto"/>
        <w:left w:val="none" w:sz="0" w:space="0" w:color="auto"/>
        <w:bottom w:val="none" w:sz="0" w:space="0" w:color="auto"/>
        <w:right w:val="none" w:sz="0" w:space="0" w:color="auto"/>
      </w:divBdr>
      <w:divsChild>
        <w:div w:id="1261836624">
          <w:marLeft w:val="547"/>
          <w:marRight w:val="0"/>
          <w:marTop w:val="0"/>
          <w:marBottom w:val="0"/>
          <w:divBdr>
            <w:top w:val="none" w:sz="0" w:space="0" w:color="auto"/>
            <w:left w:val="none" w:sz="0" w:space="0" w:color="auto"/>
            <w:bottom w:val="none" w:sz="0" w:space="0" w:color="auto"/>
            <w:right w:val="none" w:sz="0" w:space="0" w:color="auto"/>
          </w:divBdr>
        </w:div>
      </w:divsChild>
    </w:div>
    <w:div w:id="703477670">
      <w:bodyDiv w:val="1"/>
      <w:marLeft w:val="0"/>
      <w:marRight w:val="0"/>
      <w:marTop w:val="0"/>
      <w:marBottom w:val="0"/>
      <w:divBdr>
        <w:top w:val="none" w:sz="0" w:space="0" w:color="auto"/>
        <w:left w:val="none" w:sz="0" w:space="0" w:color="auto"/>
        <w:bottom w:val="none" w:sz="0" w:space="0" w:color="auto"/>
        <w:right w:val="none" w:sz="0" w:space="0" w:color="auto"/>
      </w:divBdr>
      <w:divsChild>
        <w:div w:id="120270899">
          <w:marLeft w:val="547"/>
          <w:marRight w:val="0"/>
          <w:marTop w:val="0"/>
          <w:marBottom w:val="0"/>
          <w:divBdr>
            <w:top w:val="none" w:sz="0" w:space="0" w:color="auto"/>
            <w:left w:val="none" w:sz="0" w:space="0" w:color="auto"/>
            <w:bottom w:val="none" w:sz="0" w:space="0" w:color="auto"/>
            <w:right w:val="none" w:sz="0" w:space="0" w:color="auto"/>
          </w:divBdr>
        </w:div>
      </w:divsChild>
    </w:div>
    <w:div w:id="906451082">
      <w:bodyDiv w:val="1"/>
      <w:marLeft w:val="0"/>
      <w:marRight w:val="0"/>
      <w:marTop w:val="0"/>
      <w:marBottom w:val="0"/>
      <w:divBdr>
        <w:top w:val="none" w:sz="0" w:space="0" w:color="auto"/>
        <w:left w:val="none" w:sz="0" w:space="0" w:color="auto"/>
        <w:bottom w:val="none" w:sz="0" w:space="0" w:color="auto"/>
        <w:right w:val="none" w:sz="0" w:space="0" w:color="auto"/>
      </w:divBdr>
    </w:div>
    <w:div w:id="916477311">
      <w:bodyDiv w:val="1"/>
      <w:marLeft w:val="0"/>
      <w:marRight w:val="0"/>
      <w:marTop w:val="0"/>
      <w:marBottom w:val="0"/>
      <w:divBdr>
        <w:top w:val="none" w:sz="0" w:space="0" w:color="auto"/>
        <w:left w:val="none" w:sz="0" w:space="0" w:color="auto"/>
        <w:bottom w:val="none" w:sz="0" w:space="0" w:color="auto"/>
        <w:right w:val="none" w:sz="0" w:space="0" w:color="auto"/>
      </w:divBdr>
    </w:div>
    <w:div w:id="938832527">
      <w:bodyDiv w:val="1"/>
      <w:marLeft w:val="0"/>
      <w:marRight w:val="0"/>
      <w:marTop w:val="0"/>
      <w:marBottom w:val="0"/>
      <w:divBdr>
        <w:top w:val="none" w:sz="0" w:space="0" w:color="auto"/>
        <w:left w:val="none" w:sz="0" w:space="0" w:color="auto"/>
        <w:bottom w:val="none" w:sz="0" w:space="0" w:color="auto"/>
        <w:right w:val="none" w:sz="0" w:space="0" w:color="auto"/>
      </w:divBdr>
    </w:div>
    <w:div w:id="981227711">
      <w:bodyDiv w:val="1"/>
      <w:marLeft w:val="0"/>
      <w:marRight w:val="0"/>
      <w:marTop w:val="0"/>
      <w:marBottom w:val="0"/>
      <w:divBdr>
        <w:top w:val="none" w:sz="0" w:space="0" w:color="auto"/>
        <w:left w:val="none" w:sz="0" w:space="0" w:color="auto"/>
        <w:bottom w:val="none" w:sz="0" w:space="0" w:color="auto"/>
        <w:right w:val="none" w:sz="0" w:space="0" w:color="auto"/>
      </w:divBdr>
    </w:div>
    <w:div w:id="998074323">
      <w:bodyDiv w:val="1"/>
      <w:marLeft w:val="0"/>
      <w:marRight w:val="0"/>
      <w:marTop w:val="0"/>
      <w:marBottom w:val="0"/>
      <w:divBdr>
        <w:top w:val="none" w:sz="0" w:space="0" w:color="auto"/>
        <w:left w:val="none" w:sz="0" w:space="0" w:color="auto"/>
        <w:bottom w:val="none" w:sz="0" w:space="0" w:color="auto"/>
        <w:right w:val="none" w:sz="0" w:space="0" w:color="auto"/>
      </w:divBdr>
    </w:div>
    <w:div w:id="1181117012">
      <w:bodyDiv w:val="1"/>
      <w:marLeft w:val="0"/>
      <w:marRight w:val="0"/>
      <w:marTop w:val="0"/>
      <w:marBottom w:val="0"/>
      <w:divBdr>
        <w:top w:val="none" w:sz="0" w:space="0" w:color="auto"/>
        <w:left w:val="none" w:sz="0" w:space="0" w:color="auto"/>
        <w:bottom w:val="none" w:sz="0" w:space="0" w:color="auto"/>
        <w:right w:val="none" w:sz="0" w:space="0" w:color="auto"/>
      </w:divBdr>
    </w:div>
    <w:div w:id="1188178933">
      <w:bodyDiv w:val="1"/>
      <w:marLeft w:val="0"/>
      <w:marRight w:val="0"/>
      <w:marTop w:val="0"/>
      <w:marBottom w:val="0"/>
      <w:divBdr>
        <w:top w:val="none" w:sz="0" w:space="0" w:color="auto"/>
        <w:left w:val="none" w:sz="0" w:space="0" w:color="auto"/>
        <w:bottom w:val="none" w:sz="0" w:space="0" w:color="auto"/>
        <w:right w:val="none" w:sz="0" w:space="0" w:color="auto"/>
      </w:divBdr>
    </w:div>
    <w:div w:id="1203053102">
      <w:bodyDiv w:val="1"/>
      <w:marLeft w:val="0"/>
      <w:marRight w:val="0"/>
      <w:marTop w:val="0"/>
      <w:marBottom w:val="0"/>
      <w:divBdr>
        <w:top w:val="none" w:sz="0" w:space="0" w:color="auto"/>
        <w:left w:val="none" w:sz="0" w:space="0" w:color="auto"/>
        <w:bottom w:val="none" w:sz="0" w:space="0" w:color="auto"/>
        <w:right w:val="none" w:sz="0" w:space="0" w:color="auto"/>
      </w:divBdr>
    </w:div>
    <w:div w:id="1249583044">
      <w:bodyDiv w:val="1"/>
      <w:marLeft w:val="0"/>
      <w:marRight w:val="0"/>
      <w:marTop w:val="0"/>
      <w:marBottom w:val="0"/>
      <w:divBdr>
        <w:top w:val="none" w:sz="0" w:space="0" w:color="auto"/>
        <w:left w:val="none" w:sz="0" w:space="0" w:color="auto"/>
        <w:bottom w:val="none" w:sz="0" w:space="0" w:color="auto"/>
        <w:right w:val="none" w:sz="0" w:space="0" w:color="auto"/>
      </w:divBdr>
    </w:div>
    <w:div w:id="1385713782">
      <w:bodyDiv w:val="1"/>
      <w:marLeft w:val="0"/>
      <w:marRight w:val="0"/>
      <w:marTop w:val="0"/>
      <w:marBottom w:val="0"/>
      <w:divBdr>
        <w:top w:val="none" w:sz="0" w:space="0" w:color="auto"/>
        <w:left w:val="none" w:sz="0" w:space="0" w:color="auto"/>
        <w:bottom w:val="none" w:sz="0" w:space="0" w:color="auto"/>
        <w:right w:val="none" w:sz="0" w:space="0" w:color="auto"/>
      </w:divBdr>
    </w:div>
    <w:div w:id="1479496636">
      <w:bodyDiv w:val="1"/>
      <w:marLeft w:val="0"/>
      <w:marRight w:val="0"/>
      <w:marTop w:val="0"/>
      <w:marBottom w:val="0"/>
      <w:divBdr>
        <w:top w:val="none" w:sz="0" w:space="0" w:color="auto"/>
        <w:left w:val="none" w:sz="0" w:space="0" w:color="auto"/>
        <w:bottom w:val="none" w:sz="0" w:space="0" w:color="auto"/>
        <w:right w:val="none" w:sz="0" w:space="0" w:color="auto"/>
      </w:divBdr>
      <w:divsChild>
        <w:div w:id="1635483412">
          <w:marLeft w:val="547"/>
          <w:marRight w:val="0"/>
          <w:marTop w:val="0"/>
          <w:marBottom w:val="0"/>
          <w:divBdr>
            <w:top w:val="none" w:sz="0" w:space="0" w:color="auto"/>
            <w:left w:val="none" w:sz="0" w:space="0" w:color="auto"/>
            <w:bottom w:val="none" w:sz="0" w:space="0" w:color="auto"/>
            <w:right w:val="none" w:sz="0" w:space="0" w:color="auto"/>
          </w:divBdr>
        </w:div>
      </w:divsChild>
    </w:div>
    <w:div w:id="1521353414">
      <w:bodyDiv w:val="1"/>
      <w:marLeft w:val="0"/>
      <w:marRight w:val="0"/>
      <w:marTop w:val="0"/>
      <w:marBottom w:val="0"/>
      <w:divBdr>
        <w:top w:val="none" w:sz="0" w:space="0" w:color="auto"/>
        <w:left w:val="none" w:sz="0" w:space="0" w:color="auto"/>
        <w:bottom w:val="none" w:sz="0" w:space="0" w:color="auto"/>
        <w:right w:val="none" w:sz="0" w:space="0" w:color="auto"/>
      </w:divBdr>
    </w:div>
    <w:div w:id="1526285924">
      <w:bodyDiv w:val="1"/>
      <w:marLeft w:val="0"/>
      <w:marRight w:val="0"/>
      <w:marTop w:val="0"/>
      <w:marBottom w:val="0"/>
      <w:divBdr>
        <w:top w:val="none" w:sz="0" w:space="0" w:color="auto"/>
        <w:left w:val="none" w:sz="0" w:space="0" w:color="auto"/>
        <w:bottom w:val="none" w:sz="0" w:space="0" w:color="auto"/>
        <w:right w:val="none" w:sz="0" w:space="0" w:color="auto"/>
      </w:divBdr>
    </w:div>
    <w:div w:id="1603148010">
      <w:bodyDiv w:val="1"/>
      <w:marLeft w:val="0"/>
      <w:marRight w:val="0"/>
      <w:marTop w:val="0"/>
      <w:marBottom w:val="0"/>
      <w:divBdr>
        <w:top w:val="none" w:sz="0" w:space="0" w:color="auto"/>
        <w:left w:val="none" w:sz="0" w:space="0" w:color="auto"/>
        <w:bottom w:val="none" w:sz="0" w:space="0" w:color="auto"/>
        <w:right w:val="none" w:sz="0" w:space="0" w:color="auto"/>
      </w:divBdr>
    </w:div>
    <w:div w:id="1640262794">
      <w:bodyDiv w:val="1"/>
      <w:marLeft w:val="0"/>
      <w:marRight w:val="0"/>
      <w:marTop w:val="0"/>
      <w:marBottom w:val="0"/>
      <w:divBdr>
        <w:top w:val="none" w:sz="0" w:space="0" w:color="auto"/>
        <w:left w:val="none" w:sz="0" w:space="0" w:color="auto"/>
        <w:bottom w:val="none" w:sz="0" w:space="0" w:color="auto"/>
        <w:right w:val="none" w:sz="0" w:space="0" w:color="auto"/>
      </w:divBdr>
    </w:div>
    <w:div w:id="1678001230">
      <w:bodyDiv w:val="1"/>
      <w:marLeft w:val="0"/>
      <w:marRight w:val="0"/>
      <w:marTop w:val="0"/>
      <w:marBottom w:val="0"/>
      <w:divBdr>
        <w:top w:val="none" w:sz="0" w:space="0" w:color="auto"/>
        <w:left w:val="none" w:sz="0" w:space="0" w:color="auto"/>
        <w:bottom w:val="none" w:sz="0" w:space="0" w:color="auto"/>
        <w:right w:val="none" w:sz="0" w:space="0" w:color="auto"/>
      </w:divBdr>
    </w:div>
    <w:div w:id="1701738515">
      <w:bodyDiv w:val="1"/>
      <w:marLeft w:val="0"/>
      <w:marRight w:val="0"/>
      <w:marTop w:val="0"/>
      <w:marBottom w:val="0"/>
      <w:divBdr>
        <w:top w:val="none" w:sz="0" w:space="0" w:color="auto"/>
        <w:left w:val="none" w:sz="0" w:space="0" w:color="auto"/>
        <w:bottom w:val="none" w:sz="0" w:space="0" w:color="auto"/>
        <w:right w:val="none" w:sz="0" w:space="0" w:color="auto"/>
      </w:divBdr>
    </w:div>
    <w:div w:id="1738353796">
      <w:bodyDiv w:val="1"/>
      <w:marLeft w:val="0"/>
      <w:marRight w:val="0"/>
      <w:marTop w:val="0"/>
      <w:marBottom w:val="0"/>
      <w:divBdr>
        <w:top w:val="none" w:sz="0" w:space="0" w:color="auto"/>
        <w:left w:val="none" w:sz="0" w:space="0" w:color="auto"/>
        <w:bottom w:val="none" w:sz="0" w:space="0" w:color="auto"/>
        <w:right w:val="none" w:sz="0" w:space="0" w:color="auto"/>
      </w:divBdr>
      <w:divsChild>
        <w:div w:id="1303972080">
          <w:marLeft w:val="547"/>
          <w:marRight w:val="0"/>
          <w:marTop w:val="0"/>
          <w:marBottom w:val="0"/>
          <w:divBdr>
            <w:top w:val="none" w:sz="0" w:space="0" w:color="auto"/>
            <w:left w:val="none" w:sz="0" w:space="0" w:color="auto"/>
            <w:bottom w:val="none" w:sz="0" w:space="0" w:color="auto"/>
            <w:right w:val="none" w:sz="0" w:space="0" w:color="auto"/>
          </w:divBdr>
        </w:div>
      </w:divsChild>
    </w:div>
    <w:div w:id="1794784068">
      <w:bodyDiv w:val="1"/>
      <w:marLeft w:val="0"/>
      <w:marRight w:val="0"/>
      <w:marTop w:val="0"/>
      <w:marBottom w:val="0"/>
      <w:divBdr>
        <w:top w:val="none" w:sz="0" w:space="0" w:color="auto"/>
        <w:left w:val="none" w:sz="0" w:space="0" w:color="auto"/>
        <w:bottom w:val="none" w:sz="0" w:space="0" w:color="auto"/>
        <w:right w:val="none" w:sz="0" w:space="0" w:color="auto"/>
      </w:divBdr>
    </w:div>
    <w:div w:id="1836527400">
      <w:bodyDiv w:val="1"/>
      <w:marLeft w:val="0"/>
      <w:marRight w:val="0"/>
      <w:marTop w:val="0"/>
      <w:marBottom w:val="0"/>
      <w:divBdr>
        <w:top w:val="none" w:sz="0" w:space="0" w:color="auto"/>
        <w:left w:val="none" w:sz="0" w:space="0" w:color="auto"/>
        <w:bottom w:val="none" w:sz="0" w:space="0" w:color="auto"/>
        <w:right w:val="none" w:sz="0" w:space="0" w:color="auto"/>
      </w:divBdr>
    </w:div>
    <w:div w:id="1884367021">
      <w:bodyDiv w:val="1"/>
      <w:marLeft w:val="0"/>
      <w:marRight w:val="0"/>
      <w:marTop w:val="0"/>
      <w:marBottom w:val="0"/>
      <w:divBdr>
        <w:top w:val="none" w:sz="0" w:space="0" w:color="auto"/>
        <w:left w:val="none" w:sz="0" w:space="0" w:color="auto"/>
        <w:bottom w:val="none" w:sz="0" w:space="0" w:color="auto"/>
        <w:right w:val="none" w:sz="0" w:space="0" w:color="auto"/>
      </w:divBdr>
    </w:div>
    <w:div w:id="1948467338">
      <w:bodyDiv w:val="1"/>
      <w:marLeft w:val="0"/>
      <w:marRight w:val="0"/>
      <w:marTop w:val="0"/>
      <w:marBottom w:val="0"/>
      <w:divBdr>
        <w:top w:val="none" w:sz="0" w:space="0" w:color="auto"/>
        <w:left w:val="none" w:sz="0" w:space="0" w:color="auto"/>
        <w:bottom w:val="none" w:sz="0" w:space="0" w:color="auto"/>
        <w:right w:val="none" w:sz="0" w:space="0" w:color="auto"/>
      </w:divBdr>
    </w:div>
    <w:div w:id="1964532870">
      <w:bodyDiv w:val="1"/>
      <w:marLeft w:val="0"/>
      <w:marRight w:val="0"/>
      <w:marTop w:val="0"/>
      <w:marBottom w:val="0"/>
      <w:divBdr>
        <w:top w:val="none" w:sz="0" w:space="0" w:color="auto"/>
        <w:left w:val="none" w:sz="0" w:space="0" w:color="auto"/>
        <w:bottom w:val="none" w:sz="0" w:space="0" w:color="auto"/>
        <w:right w:val="none" w:sz="0" w:space="0" w:color="auto"/>
      </w:divBdr>
    </w:div>
    <w:div w:id="2084453154">
      <w:bodyDiv w:val="1"/>
      <w:marLeft w:val="0"/>
      <w:marRight w:val="0"/>
      <w:marTop w:val="0"/>
      <w:marBottom w:val="0"/>
      <w:divBdr>
        <w:top w:val="none" w:sz="0" w:space="0" w:color="auto"/>
        <w:left w:val="none" w:sz="0" w:space="0" w:color="auto"/>
        <w:bottom w:val="none" w:sz="0" w:space="0" w:color="auto"/>
        <w:right w:val="none" w:sz="0" w:space="0" w:color="auto"/>
      </w:divBdr>
    </w:div>
    <w:div w:id="2130081936">
      <w:bodyDiv w:val="1"/>
      <w:marLeft w:val="0"/>
      <w:marRight w:val="0"/>
      <w:marTop w:val="0"/>
      <w:marBottom w:val="0"/>
      <w:divBdr>
        <w:top w:val="none" w:sz="0" w:space="0" w:color="auto"/>
        <w:left w:val="none" w:sz="0" w:space="0" w:color="auto"/>
        <w:bottom w:val="none" w:sz="0" w:space="0" w:color="auto"/>
        <w:right w:val="none" w:sz="0" w:space="0" w:color="auto"/>
      </w:divBdr>
      <w:divsChild>
        <w:div w:id="2070034886">
          <w:marLeft w:val="547"/>
          <w:marRight w:val="0"/>
          <w:marTop w:val="115"/>
          <w:marBottom w:val="0"/>
          <w:divBdr>
            <w:top w:val="none" w:sz="0" w:space="0" w:color="auto"/>
            <w:left w:val="none" w:sz="0" w:space="0" w:color="auto"/>
            <w:bottom w:val="none" w:sz="0" w:space="0" w:color="auto"/>
            <w:right w:val="none" w:sz="0" w:space="0" w:color="auto"/>
          </w:divBdr>
        </w:div>
      </w:divsChild>
    </w:div>
    <w:div w:id="214165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header" Target="header3.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5" Type="http://schemas.openxmlformats.org/officeDocument/2006/relationships/image" Target="media/image60.jpe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image" Target="media/image8.png"/><Relationship Id="rId10" Type="http://schemas.openxmlformats.org/officeDocument/2006/relationships/diagramLayout" Target="diagrams/layout1.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image" Target="media/image6.jpeg"/><Relationship Id="rId27" Type="http://schemas.openxmlformats.org/officeDocument/2006/relationships/hyperlink" Target="http://www.requa.fr" TargetMode="External"/><Relationship Id="rId30"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3.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8253EE-D38C-478E-AEE9-ED932A980CE4}" type="doc">
      <dgm:prSet loTypeId="urn:microsoft.com/office/officeart/2005/8/layout/vList3" loCatId="list" qsTypeId="urn:microsoft.com/office/officeart/2005/8/quickstyle/simple1" qsCatId="simple" csTypeId="urn:microsoft.com/office/officeart/2005/8/colors/accent1_2" csCatId="accent1" phldr="1"/>
      <dgm:spPr/>
    </dgm:pt>
    <dgm:pt modelId="{CCEC04C8-6A30-4E09-94A8-5A9116847897}">
      <dgm:prSet phldrT="[Texte]" custT="1">
        <dgm:style>
          <a:lnRef idx="2">
            <a:schemeClr val="accent5"/>
          </a:lnRef>
          <a:fillRef idx="1">
            <a:schemeClr val="lt1"/>
          </a:fillRef>
          <a:effectRef idx="0">
            <a:schemeClr val="accent5"/>
          </a:effectRef>
          <a:fontRef idx="minor">
            <a:schemeClr val="dk1"/>
          </a:fontRef>
        </dgm:style>
      </dgm:prSet>
      <dgm:spPr>
        <a:ln w="12700">
          <a:solidFill>
            <a:srgbClr val="00A3C0"/>
          </a:solidFill>
          <a:prstDash val="dash"/>
        </a:ln>
      </dgm:spPr>
      <dgm:t>
        <a:bodyPr/>
        <a:lstStyle/>
        <a:p>
          <a:pPr algn="l">
            <a:lnSpc>
              <a:spcPct val="100000"/>
            </a:lnSpc>
            <a:spcBef>
              <a:spcPts val="1176"/>
            </a:spcBef>
            <a:spcAft>
              <a:spcPts val="0"/>
            </a:spcAft>
          </a:pPr>
          <a:r>
            <a:rPr lang="fr-FR" sz="2400" b="0">
              <a:latin typeface="Gill Sans MT Condensed" panose="020B0506020104020203" pitchFamily="34" charset="0"/>
            </a:rPr>
            <a:t>GUIDE MÉTHODOLOGIQUE</a:t>
          </a:r>
        </a:p>
      </dgm:t>
    </dgm:pt>
    <dgm:pt modelId="{281B50DC-FCB1-4658-9262-2AD4CA7FA651}" type="parTrans" cxnId="{411B8B88-2BDE-4F09-9B0D-15F13893D1BA}">
      <dgm:prSet/>
      <dgm:spPr/>
      <dgm:t>
        <a:bodyPr/>
        <a:lstStyle/>
        <a:p>
          <a:pPr algn="l"/>
          <a:endParaRPr lang="fr-FR"/>
        </a:p>
      </dgm:t>
    </dgm:pt>
    <dgm:pt modelId="{C2A64C6C-328B-4C04-8245-A4012C4C5AD7}" type="sibTrans" cxnId="{411B8B88-2BDE-4F09-9B0D-15F13893D1BA}">
      <dgm:prSet/>
      <dgm:spPr/>
      <dgm:t>
        <a:bodyPr/>
        <a:lstStyle/>
        <a:p>
          <a:pPr algn="l"/>
          <a:endParaRPr lang="fr-FR"/>
        </a:p>
      </dgm:t>
    </dgm:pt>
    <dgm:pt modelId="{B19D2EA7-8AB9-48CF-9F4C-5336234E8513}" type="pres">
      <dgm:prSet presAssocID="{398253EE-D38C-478E-AEE9-ED932A980CE4}" presName="linearFlow" presStyleCnt="0">
        <dgm:presLayoutVars>
          <dgm:dir/>
          <dgm:resizeHandles val="exact"/>
        </dgm:presLayoutVars>
      </dgm:prSet>
      <dgm:spPr/>
    </dgm:pt>
    <dgm:pt modelId="{0AF0E7E7-2AE3-4BD5-9C73-91EE29E27F95}" type="pres">
      <dgm:prSet presAssocID="{CCEC04C8-6A30-4E09-94A8-5A9116847897}" presName="composite" presStyleCnt="0"/>
      <dgm:spPr/>
    </dgm:pt>
    <dgm:pt modelId="{D90CF5BC-40F8-438D-A2CC-B72D26CFFC4E}" type="pres">
      <dgm:prSet presAssocID="{CCEC04C8-6A30-4E09-94A8-5A9116847897}" presName="imgShp" presStyleLbl="fgImgPlace1" presStyleIdx="0" presStyleCnt="1" custLinFactNeighborX="-71242"/>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pt>
    <dgm:pt modelId="{7D44DF84-8F97-4840-B89A-9F8D0637287A}" type="pres">
      <dgm:prSet presAssocID="{CCEC04C8-6A30-4E09-94A8-5A9116847897}" presName="txShp" presStyleLbl="node1" presStyleIdx="0" presStyleCnt="1" custScaleX="128975" custLinFactNeighborX="9629" custLinFactNeighborY="-49">
        <dgm:presLayoutVars>
          <dgm:bulletEnabled val="1"/>
        </dgm:presLayoutVars>
      </dgm:prSet>
      <dgm:spPr/>
      <dgm:t>
        <a:bodyPr/>
        <a:lstStyle/>
        <a:p>
          <a:endParaRPr lang="fr-FR"/>
        </a:p>
      </dgm:t>
    </dgm:pt>
  </dgm:ptLst>
  <dgm:cxnLst>
    <dgm:cxn modelId="{683EEACD-5177-446C-B7D7-B38584AAEDA9}" type="presOf" srcId="{398253EE-D38C-478E-AEE9-ED932A980CE4}" destId="{B19D2EA7-8AB9-48CF-9F4C-5336234E8513}" srcOrd="0" destOrd="0" presId="urn:microsoft.com/office/officeart/2005/8/layout/vList3"/>
    <dgm:cxn modelId="{E9377092-9777-4A90-B8E2-52B114252840}" type="presOf" srcId="{CCEC04C8-6A30-4E09-94A8-5A9116847897}" destId="{7D44DF84-8F97-4840-B89A-9F8D0637287A}" srcOrd="0" destOrd="0" presId="urn:microsoft.com/office/officeart/2005/8/layout/vList3"/>
    <dgm:cxn modelId="{411B8B88-2BDE-4F09-9B0D-15F13893D1BA}" srcId="{398253EE-D38C-478E-AEE9-ED932A980CE4}" destId="{CCEC04C8-6A30-4E09-94A8-5A9116847897}" srcOrd="0" destOrd="0" parTransId="{281B50DC-FCB1-4658-9262-2AD4CA7FA651}" sibTransId="{C2A64C6C-328B-4C04-8245-A4012C4C5AD7}"/>
    <dgm:cxn modelId="{06EE2135-2BDA-4177-9A48-2451166B4507}" type="presParOf" srcId="{B19D2EA7-8AB9-48CF-9F4C-5336234E8513}" destId="{0AF0E7E7-2AE3-4BD5-9C73-91EE29E27F95}" srcOrd="0" destOrd="0" presId="urn:microsoft.com/office/officeart/2005/8/layout/vList3"/>
    <dgm:cxn modelId="{121FED8C-FB72-46C7-8306-ED5A65DD649C}" type="presParOf" srcId="{0AF0E7E7-2AE3-4BD5-9C73-91EE29E27F95}" destId="{D90CF5BC-40F8-438D-A2CC-B72D26CFFC4E}" srcOrd="0" destOrd="0" presId="urn:microsoft.com/office/officeart/2005/8/layout/vList3"/>
    <dgm:cxn modelId="{C0C4A384-8BCD-4DAB-923C-343B5EC24823}" type="presParOf" srcId="{0AF0E7E7-2AE3-4BD5-9C73-91EE29E27F95}" destId="{7D44DF84-8F97-4840-B89A-9F8D0637287A}" srcOrd="1" destOrd="0" presId="urn:microsoft.com/office/officeart/2005/8/layout/vList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44DF84-8F97-4840-B89A-9F8D0637287A}">
      <dsp:nvSpPr>
        <dsp:cNvPr id="0" name=""/>
        <dsp:cNvSpPr/>
      </dsp:nvSpPr>
      <dsp:spPr>
        <a:xfrm rot="10800000">
          <a:off x="522585" y="0"/>
          <a:ext cx="3149414" cy="866752"/>
        </a:xfrm>
        <a:prstGeom prst="homePlate">
          <a:avLst/>
        </a:prstGeom>
        <a:solidFill>
          <a:schemeClr val="lt1"/>
        </a:solidFill>
        <a:ln w="12700" cap="flat" cmpd="sng" algn="ctr">
          <a:solidFill>
            <a:srgbClr val="00A3C0"/>
          </a:solidFill>
          <a:prstDash val="dash"/>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382214" tIns="91440" rIns="170688" bIns="91440" numCol="1" spcCol="1270" anchor="ctr" anchorCtr="0">
          <a:noAutofit/>
        </a:bodyPr>
        <a:lstStyle/>
        <a:p>
          <a:pPr lvl="0" algn="l" defTabSz="1066800">
            <a:lnSpc>
              <a:spcPct val="100000"/>
            </a:lnSpc>
            <a:spcBef>
              <a:spcPct val="0"/>
            </a:spcBef>
            <a:spcAft>
              <a:spcPts val="0"/>
            </a:spcAft>
          </a:pPr>
          <a:r>
            <a:rPr lang="fr-FR" sz="2400" b="0" kern="1200">
              <a:latin typeface="Gill Sans MT Condensed" panose="020B0506020104020203" pitchFamily="34" charset="0"/>
            </a:rPr>
            <a:t>GUIDE MÉTHODOLOGIQUE</a:t>
          </a:r>
        </a:p>
      </dsp:txBody>
      <dsp:txXfrm rot="10800000">
        <a:off x="739273" y="0"/>
        <a:ext cx="2932726" cy="866752"/>
      </dsp:txXfrm>
    </dsp:sp>
    <dsp:sp modelId="{D90CF5BC-40F8-438D-A2CC-B72D26CFFC4E}">
      <dsp:nvSpPr>
        <dsp:cNvPr id="0" name=""/>
        <dsp:cNvSpPr/>
      </dsp:nvSpPr>
      <dsp:spPr>
        <a:xfrm>
          <a:off x="0" y="423"/>
          <a:ext cx="866752" cy="866752"/>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E11A2-9512-4BBC-AB31-EE7474B7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19</Pages>
  <Words>3844</Words>
  <Characters>21148</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GRILLOT</dc:creator>
  <cp:keywords/>
  <dc:description/>
  <cp:lastModifiedBy>Céline GRISOT</cp:lastModifiedBy>
  <cp:revision>15</cp:revision>
  <cp:lastPrinted>2019-10-24T06:26:00Z</cp:lastPrinted>
  <dcterms:created xsi:type="dcterms:W3CDTF">2020-05-26T07:35:00Z</dcterms:created>
  <dcterms:modified xsi:type="dcterms:W3CDTF">2020-06-09T10:02:00Z</dcterms:modified>
</cp:coreProperties>
</file>